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4C" w:rsidRPr="00223824" w:rsidRDefault="00CA1F4C" w:rsidP="008239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824">
        <w:rPr>
          <w:rFonts w:ascii="Times New Roman" w:hAnsi="Times New Roman" w:cs="Times New Roman"/>
          <w:b/>
          <w:sz w:val="26"/>
          <w:szCs w:val="26"/>
        </w:rPr>
        <w:t>Фонд інформує представників громадських об’єднань:</w:t>
      </w:r>
    </w:p>
    <w:p w:rsidR="00CA1F4C" w:rsidRPr="00223824" w:rsidRDefault="00CA1F4C" w:rsidP="008239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23824">
        <w:rPr>
          <w:rFonts w:ascii="Times New Roman" w:hAnsi="Times New Roman" w:cs="Times New Roman"/>
          <w:b/>
          <w:sz w:val="26"/>
          <w:szCs w:val="26"/>
        </w:rPr>
        <w:t>Вебінар "Надання соціальних послуг за рахунок державних коштів - що потрібно врахувати?»</w:t>
      </w:r>
      <w:bookmarkEnd w:id="0"/>
    </w:p>
    <w:p w:rsidR="008A7497" w:rsidRPr="00CA1F4C" w:rsidRDefault="008A7497" w:rsidP="008239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29E" w:rsidRPr="00223824" w:rsidRDefault="00AF629E" w:rsidP="0082392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>Держава має належним чином реагувати на потреби людей в умовах війни, приділяючи особливу увагу найменш захищеним категоріям населення, зокрема особам з інвалідністю.</w:t>
      </w:r>
    </w:p>
    <w:p w:rsidR="00AF629E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>Саме тому у 2023 році надання соціальних послуг - пріоритетний напрям державної підтримки громадських об'єднань осіб з інвалідністю.</w:t>
      </w:r>
    </w:p>
    <w:p w:rsidR="00CA1F4C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>Громадські організації є якісними та ефективни</w:t>
      </w:r>
      <w:r w:rsidR="00CA1F4C" w:rsidRPr="00223824">
        <w:rPr>
          <w:rFonts w:ascii="Times New Roman" w:hAnsi="Times New Roman" w:cs="Times New Roman"/>
          <w:sz w:val="25"/>
          <w:szCs w:val="25"/>
        </w:rPr>
        <w:t>ми надавачами соціальних послуг.</w:t>
      </w:r>
    </w:p>
    <w:p w:rsidR="00AF629E" w:rsidRPr="00223824" w:rsidRDefault="00AF629E" w:rsidP="0082392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 xml:space="preserve">Запрошуємо громадські організації до розмови про те, як стати надавачем соціальних послуг, яким критеріям необхідно відповідати, який порядок включення до реєстру надавачів та отримувачів соціальних послуг та які стандарти надання </w:t>
      </w:r>
      <w:proofErr w:type="spellStart"/>
      <w:r w:rsidRPr="00223824">
        <w:rPr>
          <w:rFonts w:ascii="Times New Roman" w:hAnsi="Times New Roman" w:cs="Times New Roman"/>
          <w:sz w:val="25"/>
          <w:szCs w:val="25"/>
        </w:rPr>
        <w:t>соцпослуг</w:t>
      </w:r>
      <w:proofErr w:type="spellEnd"/>
      <w:r w:rsidRPr="00223824">
        <w:rPr>
          <w:rFonts w:ascii="Times New Roman" w:hAnsi="Times New Roman" w:cs="Times New Roman"/>
          <w:sz w:val="25"/>
          <w:szCs w:val="25"/>
        </w:rPr>
        <w:t xml:space="preserve"> на законодавчому рівні?</w:t>
      </w:r>
    </w:p>
    <w:p w:rsidR="00AF629E" w:rsidRPr="00223824" w:rsidRDefault="00AF629E" w:rsidP="0082392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 xml:space="preserve">Відповіді на ці та інші питання </w:t>
      </w:r>
      <w:r w:rsidR="00CA1F4C" w:rsidRPr="00223824">
        <w:rPr>
          <w:rFonts w:ascii="Times New Roman" w:hAnsi="Times New Roman" w:cs="Times New Roman"/>
          <w:sz w:val="25"/>
          <w:szCs w:val="25"/>
        </w:rPr>
        <w:t xml:space="preserve">11 квітня об 11:00-13:00 годині </w:t>
      </w:r>
      <w:r w:rsidRPr="00223824">
        <w:rPr>
          <w:rFonts w:ascii="Times New Roman" w:hAnsi="Times New Roman" w:cs="Times New Roman"/>
          <w:sz w:val="25"/>
          <w:szCs w:val="25"/>
        </w:rPr>
        <w:t>під час вебінару "Надання соціальних послуг за рахунок державних коштів - що потрібно врахувати?".</w:t>
      </w:r>
    </w:p>
    <w:p w:rsidR="00AF629E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>Спікери вебінару:</w:t>
      </w:r>
    </w:p>
    <w:p w:rsidR="00AF629E" w:rsidRPr="00223824" w:rsidRDefault="00CA1F4C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cs="Segoe UI Symbol"/>
          <w:sz w:val="25"/>
          <w:szCs w:val="25"/>
        </w:rPr>
        <w:t>-</w:t>
      </w:r>
      <w:r w:rsidR="00AF629E" w:rsidRPr="00223824">
        <w:rPr>
          <w:rFonts w:ascii="Times New Roman" w:hAnsi="Times New Roman" w:cs="Times New Roman"/>
          <w:sz w:val="25"/>
          <w:szCs w:val="25"/>
        </w:rPr>
        <w:t xml:space="preserve"> Віталій Музиченко – генеральний директор Фонду соціального захисту осіб з інвалідністю</w:t>
      </w:r>
      <w:r w:rsidRPr="00223824">
        <w:rPr>
          <w:rFonts w:ascii="Times New Roman" w:hAnsi="Times New Roman" w:cs="Times New Roman"/>
          <w:sz w:val="25"/>
          <w:szCs w:val="25"/>
        </w:rPr>
        <w:t>.</w:t>
      </w:r>
    </w:p>
    <w:p w:rsidR="00CA1F4C" w:rsidRPr="00223824" w:rsidRDefault="00CA1F4C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cs="Segoe UI Symbol"/>
          <w:sz w:val="25"/>
          <w:szCs w:val="25"/>
        </w:rPr>
        <w:t>-</w:t>
      </w:r>
      <w:r w:rsidR="00AF629E" w:rsidRPr="00223824">
        <w:rPr>
          <w:rFonts w:ascii="Times New Roman" w:hAnsi="Times New Roman" w:cs="Times New Roman"/>
          <w:sz w:val="25"/>
          <w:szCs w:val="25"/>
        </w:rPr>
        <w:t xml:space="preserve"> Олександр </w:t>
      </w:r>
      <w:proofErr w:type="spellStart"/>
      <w:r w:rsidR="00AF629E" w:rsidRPr="00223824">
        <w:rPr>
          <w:rFonts w:ascii="Times New Roman" w:hAnsi="Times New Roman" w:cs="Times New Roman"/>
          <w:sz w:val="25"/>
          <w:szCs w:val="25"/>
        </w:rPr>
        <w:t>Котенко</w:t>
      </w:r>
      <w:proofErr w:type="spellEnd"/>
      <w:r w:rsidR="00AF629E" w:rsidRPr="00223824">
        <w:rPr>
          <w:rFonts w:ascii="Times New Roman" w:hAnsi="Times New Roman" w:cs="Times New Roman"/>
          <w:sz w:val="25"/>
          <w:szCs w:val="25"/>
        </w:rPr>
        <w:t xml:space="preserve"> – державний експерт Міністерства соціальної політики України</w:t>
      </w:r>
      <w:r w:rsidRPr="00223824">
        <w:rPr>
          <w:rFonts w:ascii="Times New Roman" w:hAnsi="Times New Roman" w:cs="Times New Roman"/>
          <w:sz w:val="25"/>
          <w:szCs w:val="25"/>
        </w:rPr>
        <w:t>.</w:t>
      </w:r>
    </w:p>
    <w:p w:rsidR="00AF629E" w:rsidRPr="00223824" w:rsidRDefault="008A7497" w:rsidP="0082392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>П</w:t>
      </w:r>
      <w:r w:rsidR="00AF629E" w:rsidRPr="00223824">
        <w:rPr>
          <w:rFonts w:ascii="Times New Roman" w:hAnsi="Times New Roman" w:cs="Times New Roman"/>
          <w:sz w:val="25"/>
          <w:szCs w:val="25"/>
        </w:rPr>
        <w:t>ід час вебінару представники громадського сектору поділяться практичним досвідом надання таких соціальних послуг:</w:t>
      </w:r>
    </w:p>
    <w:p w:rsidR="00AF629E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Segoe UI Symbol" w:hAnsi="Segoe UI Symbol" w:cs="Segoe UI Symbol"/>
          <w:sz w:val="25"/>
          <w:szCs w:val="25"/>
        </w:rPr>
        <w:t>✅</w:t>
      </w:r>
      <w:r w:rsidRPr="00223824">
        <w:rPr>
          <w:rFonts w:ascii="Times New Roman" w:hAnsi="Times New Roman" w:cs="Times New Roman"/>
          <w:sz w:val="25"/>
          <w:szCs w:val="25"/>
        </w:rPr>
        <w:t xml:space="preserve"> супровід осіб, які перебувають у складних життєвих обставинах</w:t>
      </w:r>
    </w:p>
    <w:p w:rsidR="00AF629E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Segoe UI Symbol" w:hAnsi="Segoe UI Symbol" w:cs="Segoe UI Symbol"/>
          <w:sz w:val="25"/>
          <w:szCs w:val="25"/>
        </w:rPr>
        <w:t>✅</w:t>
      </w:r>
      <w:r w:rsidRPr="00223824">
        <w:rPr>
          <w:rFonts w:ascii="Times New Roman" w:hAnsi="Times New Roman" w:cs="Times New Roman"/>
          <w:sz w:val="25"/>
          <w:szCs w:val="25"/>
        </w:rPr>
        <w:t xml:space="preserve"> денний догляд</w:t>
      </w:r>
    </w:p>
    <w:p w:rsidR="00AF629E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Segoe UI Symbol" w:hAnsi="Segoe UI Symbol" w:cs="Segoe UI Symbol"/>
          <w:sz w:val="25"/>
          <w:szCs w:val="25"/>
        </w:rPr>
        <w:t>✅</w:t>
      </w:r>
      <w:r w:rsidRPr="00223824">
        <w:rPr>
          <w:rFonts w:ascii="Times New Roman" w:hAnsi="Times New Roman" w:cs="Times New Roman"/>
          <w:sz w:val="25"/>
          <w:szCs w:val="25"/>
        </w:rPr>
        <w:t xml:space="preserve"> догляд вдома</w:t>
      </w:r>
    </w:p>
    <w:p w:rsidR="00CA1F4C" w:rsidRPr="00223824" w:rsidRDefault="00223824" w:rsidP="0082392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 xml:space="preserve">Спікери </w:t>
      </w:r>
      <w:r w:rsidR="00AF629E" w:rsidRPr="00223824">
        <w:rPr>
          <w:rFonts w:ascii="Times New Roman" w:hAnsi="Times New Roman" w:cs="Times New Roman"/>
          <w:sz w:val="25"/>
          <w:szCs w:val="25"/>
        </w:rPr>
        <w:t>детально розкажуть про те, як відбувається оцінка потреб та як створити ефективний у з</w:t>
      </w:r>
      <w:r w:rsidR="00CA1F4C" w:rsidRPr="00223824">
        <w:rPr>
          <w:rFonts w:ascii="Times New Roman" w:hAnsi="Times New Roman" w:cs="Times New Roman"/>
          <w:sz w:val="25"/>
          <w:szCs w:val="25"/>
        </w:rPr>
        <w:t>астосуванні індивідуальний план.</w:t>
      </w:r>
    </w:p>
    <w:p w:rsidR="00AF629E" w:rsidRPr="00223824" w:rsidRDefault="00223824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>П</w:t>
      </w:r>
      <w:r w:rsidR="00AF629E" w:rsidRPr="00223824">
        <w:rPr>
          <w:rFonts w:ascii="Times New Roman" w:hAnsi="Times New Roman" w:cs="Times New Roman"/>
          <w:sz w:val="25"/>
          <w:szCs w:val="25"/>
        </w:rPr>
        <w:t>рактичним досвідом поділяться:</w:t>
      </w:r>
    </w:p>
    <w:p w:rsidR="00AF629E" w:rsidRPr="00223824" w:rsidRDefault="00CA1F4C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cs="Segoe UI Symbol"/>
          <w:sz w:val="25"/>
          <w:szCs w:val="25"/>
        </w:rPr>
        <w:t>-</w:t>
      </w:r>
      <w:r w:rsidR="00AF629E" w:rsidRPr="00223824">
        <w:rPr>
          <w:rFonts w:ascii="Times New Roman" w:hAnsi="Times New Roman" w:cs="Times New Roman"/>
          <w:sz w:val="25"/>
          <w:szCs w:val="25"/>
        </w:rPr>
        <w:t xml:space="preserve"> Ірина Семенко – представниця проєкту "Супровід урядових реформ в Україні" (</w:t>
      </w:r>
      <w:proofErr w:type="spellStart"/>
      <w:r w:rsidR="00AF629E" w:rsidRPr="00223824">
        <w:rPr>
          <w:rFonts w:ascii="Times New Roman" w:hAnsi="Times New Roman" w:cs="Times New Roman"/>
          <w:sz w:val="25"/>
          <w:szCs w:val="25"/>
        </w:rPr>
        <w:t>SURGe</w:t>
      </w:r>
      <w:proofErr w:type="spellEnd"/>
      <w:r w:rsidR="00AF629E" w:rsidRPr="00223824">
        <w:rPr>
          <w:rFonts w:ascii="Times New Roman" w:hAnsi="Times New Roman" w:cs="Times New Roman"/>
          <w:sz w:val="25"/>
          <w:szCs w:val="25"/>
        </w:rPr>
        <w:t>)</w:t>
      </w:r>
      <w:r w:rsidRPr="00223824">
        <w:rPr>
          <w:rFonts w:ascii="Times New Roman" w:hAnsi="Times New Roman" w:cs="Times New Roman"/>
          <w:sz w:val="25"/>
          <w:szCs w:val="25"/>
        </w:rPr>
        <w:t>;</w:t>
      </w:r>
    </w:p>
    <w:p w:rsidR="00AF629E" w:rsidRPr="00223824" w:rsidRDefault="00CA1F4C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cs="Segoe UI Symbol"/>
          <w:sz w:val="25"/>
          <w:szCs w:val="25"/>
        </w:rPr>
        <w:t>-</w:t>
      </w:r>
      <w:r w:rsidR="00AF629E" w:rsidRPr="00223824">
        <w:rPr>
          <w:rFonts w:ascii="Times New Roman" w:hAnsi="Times New Roman" w:cs="Times New Roman"/>
          <w:sz w:val="25"/>
          <w:szCs w:val="25"/>
        </w:rPr>
        <w:t xml:space="preserve"> Яніна </w:t>
      </w:r>
      <w:proofErr w:type="spellStart"/>
      <w:r w:rsidR="00AF629E" w:rsidRPr="00223824">
        <w:rPr>
          <w:rFonts w:ascii="Times New Roman" w:hAnsi="Times New Roman" w:cs="Times New Roman"/>
          <w:sz w:val="25"/>
          <w:szCs w:val="25"/>
        </w:rPr>
        <w:t>Левковська</w:t>
      </w:r>
      <w:proofErr w:type="spellEnd"/>
      <w:r w:rsidR="00AF629E" w:rsidRPr="00223824">
        <w:rPr>
          <w:rFonts w:ascii="Times New Roman" w:hAnsi="Times New Roman" w:cs="Times New Roman"/>
          <w:sz w:val="25"/>
          <w:szCs w:val="25"/>
        </w:rPr>
        <w:t xml:space="preserve"> – представниця ГО "Спілка самаритян України. Київське об’єднання"</w:t>
      </w:r>
      <w:r w:rsidRPr="00223824">
        <w:rPr>
          <w:rFonts w:ascii="Times New Roman" w:hAnsi="Times New Roman" w:cs="Times New Roman"/>
          <w:sz w:val="25"/>
          <w:szCs w:val="25"/>
        </w:rPr>
        <w:t>;</w:t>
      </w:r>
    </w:p>
    <w:p w:rsidR="00AF629E" w:rsidRPr="00223824" w:rsidRDefault="00072C4C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Segoe UI Symbol"/>
          <w:sz w:val="25"/>
          <w:szCs w:val="25"/>
        </w:rPr>
        <w:t>-</w:t>
      </w:r>
      <w:r w:rsidR="00AF629E" w:rsidRPr="00223824">
        <w:rPr>
          <w:rFonts w:ascii="Times New Roman" w:hAnsi="Times New Roman" w:cs="Times New Roman"/>
          <w:sz w:val="25"/>
          <w:szCs w:val="25"/>
        </w:rPr>
        <w:t xml:space="preserve"> Надія Майорова – представниця ГО "Родина для осіб з інвалідністю"</w:t>
      </w:r>
      <w:r w:rsidR="00223824" w:rsidRPr="00223824">
        <w:rPr>
          <w:rFonts w:ascii="Times New Roman" w:hAnsi="Times New Roman" w:cs="Times New Roman"/>
          <w:sz w:val="25"/>
          <w:szCs w:val="25"/>
        </w:rPr>
        <w:t>.</w:t>
      </w:r>
    </w:p>
    <w:p w:rsidR="00CA1F4C" w:rsidRPr="00223824" w:rsidRDefault="00CA1F4C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8A7497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223824">
        <w:rPr>
          <w:rFonts w:ascii="Times New Roman" w:hAnsi="Times New Roman" w:cs="Times New Roman"/>
          <w:sz w:val="25"/>
          <w:szCs w:val="25"/>
          <w:u w:val="single"/>
        </w:rPr>
        <w:t>ТРАНСЛЯЦІЯ здійснюватиметься</w:t>
      </w:r>
      <w:r w:rsidR="00CA1F4C" w:rsidRPr="00223824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CA1F4C" w:rsidRPr="00223824">
        <w:rPr>
          <w:rFonts w:ascii="Times New Roman" w:hAnsi="Times New Roman" w:cs="Times New Roman"/>
          <w:b/>
          <w:sz w:val="25"/>
          <w:szCs w:val="25"/>
          <w:u w:val="single"/>
        </w:rPr>
        <w:t>11 квітня, 11:00-13:00</w:t>
      </w:r>
      <w:r w:rsidR="008A7497" w:rsidRPr="00223824">
        <w:rPr>
          <w:rFonts w:ascii="Times New Roman" w:hAnsi="Times New Roman" w:cs="Times New Roman"/>
          <w:b/>
          <w:sz w:val="25"/>
          <w:szCs w:val="25"/>
          <w:u w:val="single"/>
        </w:rPr>
        <w:t xml:space="preserve"> годині</w:t>
      </w:r>
      <w:r w:rsidR="008A7497" w:rsidRPr="00223824">
        <w:rPr>
          <w:rFonts w:ascii="Times New Roman" w:hAnsi="Times New Roman" w:cs="Times New Roman"/>
          <w:sz w:val="25"/>
          <w:szCs w:val="25"/>
          <w:u w:val="single"/>
        </w:rPr>
        <w:t>:</w:t>
      </w:r>
    </w:p>
    <w:p w:rsidR="00AF629E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 xml:space="preserve">на </w:t>
      </w:r>
      <w:proofErr w:type="spellStart"/>
      <w:r w:rsidRPr="00223824">
        <w:rPr>
          <w:rFonts w:ascii="Times New Roman" w:hAnsi="Times New Roman" w:cs="Times New Roman"/>
          <w:sz w:val="25"/>
          <w:szCs w:val="25"/>
        </w:rPr>
        <w:t>фейсбук</w:t>
      </w:r>
      <w:proofErr w:type="spellEnd"/>
      <w:r w:rsidRPr="00223824">
        <w:rPr>
          <w:rFonts w:ascii="Times New Roman" w:hAnsi="Times New Roman" w:cs="Times New Roman"/>
          <w:sz w:val="25"/>
          <w:szCs w:val="25"/>
        </w:rPr>
        <w:t xml:space="preserve"> сторінці Міністерства соціальної політики</w:t>
      </w:r>
      <w:r w:rsidR="008A7497" w:rsidRPr="00223824">
        <w:rPr>
          <w:rFonts w:ascii="Times New Roman" w:hAnsi="Times New Roman" w:cs="Times New Roman"/>
          <w:sz w:val="25"/>
          <w:szCs w:val="25"/>
        </w:rPr>
        <w:t>:</w:t>
      </w:r>
    </w:p>
    <w:p w:rsidR="008A7497" w:rsidRPr="00223824" w:rsidRDefault="008129BF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hyperlink r:id="rId4" w:history="1">
        <w:r w:rsidR="008A7497" w:rsidRPr="00223824">
          <w:rPr>
            <w:rStyle w:val="a3"/>
            <w:rFonts w:ascii="Times New Roman" w:hAnsi="Times New Roman" w:cs="Times New Roman"/>
            <w:sz w:val="25"/>
            <w:szCs w:val="25"/>
          </w:rPr>
          <w:t>https://www.facebook.com/MLSP.gov.ua/</w:t>
        </w:r>
      </w:hyperlink>
    </w:p>
    <w:p w:rsidR="00AF629E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 xml:space="preserve">на </w:t>
      </w:r>
      <w:proofErr w:type="spellStart"/>
      <w:r w:rsidRPr="00223824">
        <w:rPr>
          <w:rFonts w:ascii="Times New Roman" w:hAnsi="Times New Roman" w:cs="Times New Roman"/>
          <w:sz w:val="25"/>
          <w:szCs w:val="25"/>
        </w:rPr>
        <w:t>фейсбук</w:t>
      </w:r>
      <w:proofErr w:type="spellEnd"/>
      <w:r w:rsidRPr="00223824">
        <w:rPr>
          <w:rFonts w:ascii="Times New Roman" w:hAnsi="Times New Roman" w:cs="Times New Roman"/>
          <w:sz w:val="25"/>
          <w:szCs w:val="25"/>
        </w:rPr>
        <w:t xml:space="preserve"> сторінці Фонду соцзахисту осіб з інвалідністю</w:t>
      </w:r>
      <w:r w:rsidR="008A7497" w:rsidRPr="00223824">
        <w:rPr>
          <w:rFonts w:ascii="Times New Roman" w:hAnsi="Times New Roman" w:cs="Times New Roman"/>
          <w:sz w:val="25"/>
          <w:szCs w:val="25"/>
        </w:rPr>
        <w:t>:</w:t>
      </w:r>
    </w:p>
    <w:p w:rsidR="008A7497" w:rsidRPr="00223824" w:rsidRDefault="008129BF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hyperlink r:id="rId5" w:history="1">
        <w:r w:rsidR="008A7497" w:rsidRPr="00223824">
          <w:rPr>
            <w:rStyle w:val="a3"/>
            <w:rFonts w:ascii="Times New Roman" w:hAnsi="Times New Roman" w:cs="Times New Roman"/>
            <w:sz w:val="25"/>
            <w:szCs w:val="25"/>
          </w:rPr>
          <w:t>https://www.facebook.com/fszoiukraine</w:t>
        </w:r>
      </w:hyperlink>
    </w:p>
    <w:p w:rsidR="00AF629E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 xml:space="preserve">на </w:t>
      </w:r>
      <w:proofErr w:type="spellStart"/>
      <w:r w:rsidRPr="00223824">
        <w:rPr>
          <w:rFonts w:ascii="Times New Roman" w:hAnsi="Times New Roman" w:cs="Times New Roman"/>
          <w:sz w:val="25"/>
          <w:szCs w:val="25"/>
        </w:rPr>
        <w:t>фейсбук</w:t>
      </w:r>
      <w:proofErr w:type="spellEnd"/>
      <w:r w:rsidRPr="00223824">
        <w:rPr>
          <w:rFonts w:ascii="Times New Roman" w:hAnsi="Times New Roman" w:cs="Times New Roman"/>
          <w:sz w:val="25"/>
          <w:szCs w:val="25"/>
        </w:rPr>
        <w:t xml:space="preserve"> сторінці ІСАР Єднання</w:t>
      </w:r>
      <w:r w:rsidR="008A7497" w:rsidRPr="00223824">
        <w:rPr>
          <w:rFonts w:ascii="Times New Roman" w:hAnsi="Times New Roman" w:cs="Times New Roman"/>
          <w:sz w:val="25"/>
          <w:szCs w:val="25"/>
        </w:rPr>
        <w:t>:</w:t>
      </w:r>
    </w:p>
    <w:p w:rsidR="00AF629E" w:rsidRPr="00223824" w:rsidRDefault="008129BF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hyperlink r:id="rId6" w:history="1">
        <w:r w:rsidR="008A7497" w:rsidRPr="00223824">
          <w:rPr>
            <w:rStyle w:val="a3"/>
            <w:rFonts w:ascii="Times New Roman" w:hAnsi="Times New Roman" w:cs="Times New Roman"/>
            <w:sz w:val="25"/>
            <w:szCs w:val="25"/>
          </w:rPr>
          <w:t>https://www.facebook.com/isar.ednannia</w:t>
        </w:r>
      </w:hyperlink>
    </w:p>
    <w:p w:rsidR="00AF629E" w:rsidRPr="00223824" w:rsidRDefault="00AF629E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 xml:space="preserve">на </w:t>
      </w:r>
      <w:proofErr w:type="spellStart"/>
      <w:r w:rsidRPr="00223824">
        <w:rPr>
          <w:rFonts w:ascii="Times New Roman" w:hAnsi="Times New Roman" w:cs="Times New Roman"/>
          <w:sz w:val="25"/>
          <w:szCs w:val="25"/>
        </w:rPr>
        <w:t>ютуб</w:t>
      </w:r>
      <w:proofErr w:type="spellEnd"/>
      <w:r w:rsidRPr="00223824">
        <w:rPr>
          <w:rFonts w:ascii="Times New Roman" w:hAnsi="Times New Roman" w:cs="Times New Roman"/>
          <w:sz w:val="25"/>
          <w:szCs w:val="25"/>
        </w:rPr>
        <w:t>-каналі ІСАР Єднання</w:t>
      </w:r>
      <w:r w:rsidR="008A7497" w:rsidRPr="00223824">
        <w:rPr>
          <w:rFonts w:ascii="Times New Roman" w:hAnsi="Times New Roman" w:cs="Times New Roman"/>
          <w:sz w:val="25"/>
          <w:szCs w:val="25"/>
        </w:rPr>
        <w:t>:</w:t>
      </w:r>
    </w:p>
    <w:p w:rsidR="00AF629E" w:rsidRPr="00223824" w:rsidRDefault="008129BF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hyperlink r:id="rId7" w:history="1">
        <w:r w:rsidR="008A7497" w:rsidRPr="00223824">
          <w:rPr>
            <w:rStyle w:val="a3"/>
            <w:rFonts w:ascii="Times New Roman" w:hAnsi="Times New Roman" w:cs="Times New Roman"/>
            <w:sz w:val="25"/>
            <w:szCs w:val="25"/>
          </w:rPr>
          <w:t>https://www.youtube.com/c/IsarEdnannia</w:t>
        </w:r>
      </w:hyperlink>
    </w:p>
    <w:p w:rsidR="008A7497" w:rsidRPr="00223824" w:rsidRDefault="008A7497" w:rsidP="008239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F629E" w:rsidRPr="00223824" w:rsidRDefault="00AF629E" w:rsidP="0082392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23824">
        <w:rPr>
          <w:rFonts w:ascii="Times New Roman" w:hAnsi="Times New Roman" w:cs="Times New Roman"/>
          <w:sz w:val="25"/>
          <w:szCs w:val="25"/>
        </w:rPr>
        <w:t xml:space="preserve">Долучайтеся до ефіру та готуйте запитання! Не </w:t>
      </w:r>
      <w:proofErr w:type="spellStart"/>
      <w:r w:rsidRPr="008129BF">
        <w:rPr>
          <w:rFonts w:ascii="Times New Roman" w:hAnsi="Times New Roman" w:cs="Times New Roman"/>
          <w:sz w:val="25"/>
          <w:szCs w:val="25"/>
        </w:rPr>
        <w:t>пропустіть</w:t>
      </w:r>
      <w:proofErr w:type="spellEnd"/>
      <w:r w:rsidRPr="00223824">
        <w:rPr>
          <w:rFonts w:ascii="Times New Roman" w:hAnsi="Times New Roman" w:cs="Times New Roman"/>
          <w:sz w:val="25"/>
          <w:szCs w:val="25"/>
        </w:rPr>
        <w:t xml:space="preserve"> можливість дізнатися більше, аби застосувати це на практиці!</w:t>
      </w:r>
    </w:p>
    <w:p w:rsidR="008A7497" w:rsidRPr="00CA1F4C" w:rsidRDefault="00AF629E" w:rsidP="0082392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1F4C">
        <w:rPr>
          <w:rFonts w:ascii="Times New Roman" w:hAnsi="Times New Roman" w:cs="Times New Roman"/>
          <w:sz w:val="26"/>
          <w:szCs w:val="26"/>
        </w:rPr>
        <w:t xml:space="preserve">Запис ефіру буде </w:t>
      </w:r>
      <w:r w:rsidR="008A7497">
        <w:rPr>
          <w:rFonts w:ascii="Times New Roman" w:hAnsi="Times New Roman" w:cs="Times New Roman"/>
          <w:sz w:val="26"/>
          <w:szCs w:val="26"/>
        </w:rPr>
        <w:t xml:space="preserve">розміщено на офіційному </w:t>
      </w:r>
      <w:proofErr w:type="spellStart"/>
      <w:r w:rsidR="008A7497">
        <w:rPr>
          <w:rFonts w:ascii="Times New Roman" w:hAnsi="Times New Roman" w:cs="Times New Roman"/>
          <w:sz w:val="26"/>
          <w:szCs w:val="26"/>
        </w:rPr>
        <w:t>вебпорталі</w:t>
      </w:r>
      <w:proofErr w:type="spellEnd"/>
      <w:r w:rsidR="008A7497">
        <w:rPr>
          <w:rFonts w:ascii="Times New Roman" w:hAnsi="Times New Roman" w:cs="Times New Roman"/>
          <w:sz w:val="26"/>
          <w:szCs w:val="26"/>
        </w:rPr>
        <w:t xml:space="preserve"> Фонду соціального захисту осіб з інвалідністю.</w:t>
      </w:r>
    </w:p>
    <w:p w:rsidR="00567A57" w:rsidRPr="00CA1F4C" w:rsidRDefault="00567A57" w:rsidP="00CA1F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67A57" w:rsidRPr="00CA1F4C" w:rsidSect="00AF62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A4"/>
    <w:rsid w:val="000610CC"/>
    <w:rsid w:val="00072C4C"/>
    <w:rsid w:val="001F795B"/>
    <w:rsid w:val="00223824"/>
    <w:rsid w:val="002673A4"/>
    <w:rsid w:val="00567A57"/>
    <w:rsid w:val="0057472D"/>
    <w:rsid w:val="006C1BE0"/>
    <w:rsid w:val="008129BF"/>
    <w:rsid w:val="00823924"/>
    <w:rsid w:val="00894685"/>
    <w:rsid w:val="008A7497"/>
    <w:rsid w:val="00AF629E"/>
    <w:rsid w:val="00C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649D0-5A09-44FE-8C89-56A39B70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49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IsarEdnan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sar.ednannia" TargetMode="External"/><Relationship Id="rId5" Type="http://schemas.openxmlformats.org/officeDocument/2006/relationships/hyperlink" Target="https://www.facebook.com/fszoiukraine" TargetMode="External"/><Relationship Id="rId4" Type="http://schemas.openxmlformats.org/officeDocument/2006/relationships/hyperlink" Target="https://www.facebook.com/MLSP.gov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VYancharuk</cp:lastModifiedBy>
  <cp:revision>17</cp:revision>
  <cp:lastPrinted>2023-03-31T09:30:00Z</cp:lastPrinted>
  <dcterms:created xsi:type="dcterms:W3CDTF">2023-03-31T09:04:00Z</dcterms:created>
  <dcterms:modified xsi:type="dcterms:W3CDTF">2023-04-11T14:01:00Z</dcterms:modified>
</cp:coreProperties>
</file>