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AA" w:rsidRPr="00B77111" w:rsidRDefault="00B77111" w:rsidP="005F129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7111">
        <w:rPr>
          <w:rFonts w:ascii="Times New Roman" w:hAnsi="Times New Roman" w:cs="Times New Roman"/>
          <w:b/>
          <w:sz w:val="26"/>
          <w:szCs w:val="26"/>
        </w:rPr>
        <w:t>Пріоритетні завдання (напрями</w:t>
      </w:r>
      <w:r w:rsidR="00B167AA" w:rsidRPr="00B77111">
        <w:rPr>
          <w:rFonts w:ascii="Times New Roman" w:hAnsi="Times New Roman" w:cs="Times New Roman"/>
          <w:b/>
          <w:sz w:val="26"/>
          <w:szCs w:val="26"/>
        </w:rPr>
        <w:t xml:space="preserve">), </w:t>
      </w:r>
      <w:r w:rsidRPr="00B77111">
        <w:rPr>
          <w:rFonts w:ascii="Times New Roman" w:hAnsi="Times New Roman" w:cs="Times New Roman"/>
          <w:b/>
          <w:sz w:val="26"/>
          <w:szCs w:val="26"/>
        </w:rPr>
        <w:t>визначені</w:t>
      </w:r>
      <w:r w:rsidR="00B167AA" w:rsidRPr="00B77111">
        <w:rPr>
          <w:rFonts w:ascii="Times New Roman" w:hAnsi="Times New Roman" w:cs="Times New Roman"/>
          <w:b/>
          <w:sz w:val="26"/>
          <w:szCs w:val="26"/>
        </w:rPr>
        <w:t xml:space="preserve"> Мі</w:t>
      </w:r>
      <w:r w:rsidRPr="00B77111">
        <w:rPr>
          <w:rFonts w:ascii="Times New Roman" w:hAnsi="Times New Roman" w:cs="Times New Roman"/>
          <w:b/>
          <w:sz w:val="26"/>
          <w:szCs w:val="26"/>
        </w:rPr>
        <w:t>ністерством соціальної політики</w:t>
      </w:r>
      <w:r w:rsidR="00B763C0">
        <w:rPr>
          <w:rFonts w:ascii="Times New Roman" w:hAnsi="Times New Roman" w:cs="Times New Roman"/>
          <w:b/>
          <w:sz w:val="26"/>
          <w:szCs w:val="26"/>
        </w:rPr>
        <w:t xml:space="preserve"> України</w:t>
      </w:r>
      <w:r w:rsidRPr="00B77111">
        <w:rPr>
          <w:rFonts w:ascii="Times New Roman" w:hAnsi="Times New Roman" w:cs="Times New Roman"/>
          <w:b/>
          <w:sz w:val="26"/>
          <w:szCs w:val="26"/>
        </w:rPr>
        <w:t>, для виконання загальнодержавних проектів</w:t>
      </w:r>
      <w:r w:rsidR="005F129A">
        <w:rPr>
          <w:rFonts w:ascii="Times New Roman" w:hAnsi="Times New Roman" w:cs="Times New Roman"/>
          <w:b/>
          <w:sz w:val="26"/>
          <w:szCs w:val="26"/>
        </w:rPr>
        <w:t xml:space="preserve"> у 2023 році</w:t>
      </w:r>
      <w:r w:rsidRPr="00B77111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167AA" w:rsidRPr="00B77111">
        <w:rPr>
          <w:rFonts w:ascii="Times New Roman" w:hAnsi="Times New Roman" w:cs="Times New Roman"/>
          <w:b/>
          <w:sz w:val="26"/>
          <w:szCs w:val="26"/>
        </w:rPr>
        <w:t>що містять перелік соціальних послуг, спрямованих на соціалізацію та інтеграцію осіб з інвалідністю</w:t>
      </w:r>
      <w:r w:rsidRPr="00B77111">
        <w:rPr>
          <w:rFonts w:ascii="Times New Roman" w:hAnsi="Times New Roman" w:cs="Times New Roman"/>
          <w:b/>
          <w:sz w:val="26"/>
          <w:szCs w:val="26"/>
        </w:rPr>
        <w:t xml:space="preserve"> та державні стандарти соціальних послуг</w:t>
      </w:r>
      <w:r w:rsidR="00B167AA" w:rsidRPr="00B77111">
        <w:rPr>
          <w:rFonts w:ascii="Times New Roman" w:hAnsi="Times New Roman" w:cs="Times New Roman"/>
          <w:b/>
          <w:sz w:val="26"/>
          <w:szCs w:val="26"/>
        </w:rPr>
        <w:t>:</w:t>
      </w:r>
    </w:p>
    <w:p w:rsidR="00B167AA" w:rsidRPr="00B167AA" w:rsidRDefault="00B167AA" w:rsidP="00B167AA">
      <w:pPr>
        <w:rPr>
          <w:rFonts w:ascii="Times New Roman" w:hAnsi="Times New Roman" w:cs="Times New Roman"/>
          <w:b/>
          <w:sz w:val="26"/>
          <w:szCs w:val="26"/>
        </w:rPr>
      </w:pPr>
      <w:r w:rsidRPr="00B167AA">
        <w:rPr>
          <w:rFonts w:ascii="Times New Roman" w:hAnsi="Times New Roman" w:cs="Times New Roman"/>
          <w:b/>
          <w:sz w:val="26"/>
          <w:szCs w:val="26"/>
        </w:rPr>
        <w:t>1.</w:t>
      </w:r>
      <w:r w:rsidRPr="00B167AA">
        <w:rPr>
          <w:rFonts w:ascii="Times New Roman" w:hAnsi="Times New Roman" w:cs="Times New Roman"/>
          <w:b/>
          <w:sz w:val="26"/>
          <w:szCs w:val="26"/>
        </w:rPr>
        <w:tab/>
        <w:t>Надання соціальних послуг за місцем проживання особи з інвалідністю:</w:t>
      </w:r>
    </w:p>
    <w:p w:rsidR="00B167AA" w:rsidRPr="00B167AA" w:rsidRDefault="00B167AA" w:rsidP="00B167AA">
      <w:pPr>
        <w:rPr>
          <w:rFonts w:ascii="Times New Roman" w:hAnsi="Times New Roman" w:cs="Times New Roman"/>
          <w:sz w:val="26"/>
          <w:szCs w:val="26"/>
        </w:rPr>
      </w:pPr>
      <w:r w:rsidRPr="00B167AA">
        <w:rPr>
          <w:rFonts w:ascii="Times New Roman" w:hAnsi="Times New Roman" w:cs="Times New Roman"/>
          <w:sz w:val="26"/>
          <w:szCs w:val="26"/>
        </w:rPr>
        <w:t>-</w:t>
      </w:r>
      <w:r w:rsidRPr="00B167AA">
        <w:rPr>
          <w:rFonts w:ascii="Times New Roman" w:hAnsi="Times New Roman" w:cs="Times New Roman"/>
          <w:sz w:val="26"/>
          <w:szCs w:val="26"/>
        </w:rPr>
        <w:tab/>
        <w:t xml:space="preserve">010.1 соціальний супровід сімей/осіб, які перебувають у складних життєвих обставинах (Державний стандарт, затверджений наказом Мінсоцполітики від 31.03.2016 № 318 </w:t>
      </w:r>
      <w:hyperlink r:id="rId4" w:anchor="n13" w:history="1">
        <w:r w:rsidRPr="00580E26">
          <w:rPr>
            <w:rStyle w:val="a3"/>
            <w:rFonts w:ascii="Times New Roman" w:hAnsi="Times New Roman" w:cs="Times New Roman"/>
            <w:sz w:val="26"/>
            <w:szCs w:val="26"/>
          </w:rPr>
          <w:t>https://zakon.rada.gov.ua/laws/show/z0621-16#n13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A">
        <w:rPr>
          <w:rFonts w:ascii="Times New Roman" w:hAnsi="Times New Roman" w:cs="Times New Roman"/>
          <w:sz w:val="26"/>
          <w:szCs w:val="26"/>
        </w:rPr>
        <w:t>);</w:t>
      </w:r>
    </w:p>
    <w:p w:rsidR="00B167AA" w:rsidRPr="00B167AA" w:rsidRDefault="00B167AA" w:rsidP="00B167AA">
      <w:pPr>
        <w:rPr>
          <w:rFonts w:ascii="Times New Roman" w:hAnsi="Times New Roman" w:cs="Times New Roman"/>
          <w:sz w:val="26"/>
          <w:szCs w:val="26"/>
        </w:rPr>
      </w:pPr>
      <w:r w:rsidRPr="00B167AA">
        <w:rPr>
          <w:rFonts w:ascii="Times New Roman" w:hAnsi="Times New Roman" w:cs="Times New Roman"/>
          <w:sz w:val="26"/>
          <w:szCs w:val="26"/>
        </w:rPr>
        <w:t>-</w:t>
      </w:r>
      <w:r w:rsidRPr="00B167AA">
        <w:rPr>
          <w:rFonts w:ascii="Times New Roman" w:hAnsi="Times New Roman" w:cs="Times New Roman"/>
          <w:sz w:val="26"/>
          <w:szCs w:val="26"/>
        </w:rPr>
        <w:tab/>
        <w:t xml:space="preserve">009.1 підтримане проживання осіб похилого віку та осіб з інвалідністю (Державний стандарт, затверджений наказом Мінсоцполітики від 07.06.2017 № 956 </w:t>
      </w:r>
      <w:hyperlink r:id="rId5" w:anchor="Text" w:history="1">
        <w:r w:rsidRPr="00580E26">
          <w:rPr>
            <w:rStyle w:val="a3"/>
            <w:rFonts w:ascii="Times New Roman" w:hAnsi="Times New Roman" w:cs="Times New Roman"/>
            <w:sz w:val="26"/>
            <w:szCs w:val="26"/>
          </w:rPr>
          <w:t>https://zakon.rada.gov.ua/laws/show/z0806-17#Text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A">
        <w:rPr>
          <w:rFonts w:ascii="Times New Roman" w:hAnsi="Times New Roman" w:cs="Times New Roman"/>
          <w:sz w:val="26"/>
          <w:szCs w:val="26"/>
        </w:rPr>
        <w:t>);</w:t>
      </w:r>
    </w:p>
    <w:p w:rsidR="00B167AA" w:rsidRPr="00B167AA" w:rsidRDefault="00B167AA" w:rsidP="00B167AA">
      <w:pPr>
        <w:rPr>
          <w:rFonts w:ascii="Times New Roman" w:hAnsi="Times New Roman" w:cs="Times New Roman"/>
          <w:sz w:val="26"/>
          <w:szCs w:val="26"/>
        </w:rPr>
      </w:pPr>
      <w:r w:rsidRPr="00B167AA">
        <w:rPr>
          <w:rFonts w:ascii="Times New Roman" w:hAnsi="Times New Roman" w:cs="Times New Roman"/>
          <w:sz w:val="26"/>
          <w:szCs w:val="26"/>
        </w:rPr>
        <w:t>-</w:t>
      </w:r>
      <w:r w:rsidRPr="00B167AA">
        <w:rPr>
          <w:rFonts w:ascii="Times New Roman" w:hAnsi="Times New Roman" w:cs="Times New Roman"/>
          <w:sz w:val="26"/>
          <w:szCs w:val="26"/>
        </w:rPr>
        <w:tab/>
        <w:t xml:space="preserve">015.1 догляд вдома (Державний стандарт, затверджений наказом Мінсоцполітики від 13.11.2013 № 760 </w:t>
      </w:r>
      <w:hyperlink r:id="rId6" w:anchor="Text" w:history="1">
        <w:r w:rsidRPr="00580E26">
          <w:rPr>
            <w:rStyle w:val="a3"/>
            <w:rFonts w:ascii="Times New Roman" w:hAnsi="Times New Roman" w:cs="Times New Roman"/>
            <w:sz w:val="26"/>
            <w:szCs w:val="26"/>
          </w:rPr>
          <w:t>https://zakon.rada.gov.ua/laws/show/z1990-13#Text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A">
        <w:rPr>
          <w:rFonts w:ascii="Times New Roman" w:hAnsi="Times New Roman" w:cs="Times New Roman"/>
          <w:sz w:val="26"/>
          <w:szCs w:val="26"/>
        </w:rPr>
        <w:t>);</w:t>
      </w:r>
    </w:p>
    <w:p w:rsidR="00B167AA" w:rsidRPr="00B167AA" w:rsidRDefault="00B167AA" w:rsidP="00B167AA">
      <w:pPr>
        <w:rPr>
          <w:rFonts w:ascii="Times New Roman" w:hAnsi="Times New Roman" w:cs="Times New Roman"/>
          <w:sz w:val="26"/>
          <w:szCs w:val="26"/>
        </w:rPr>
      </w:pPr>
      <w:r w:rsidRPr="00B167AA">
        <w:rPr>
          <w:rFonts w:ascii="Times New Roman" w:hAnsi="Times New Roman" w:cs="Times New Roman"/>
          <w:sz w:val="26"/>
          <w:szCs w:val="26"/>
        </w:rPr>
        <w:t>-</w:t>
      </w:r>
      <w:r w:rsidRPr="00B167AA">
        <w:rPr>
          <w:rFonts w:ascii="Times New Roman" w:hAnsi="Times New Roman" w:cs="Times New Roman"/>
          <w:sz w:val="26"/>
          <w:szCs w:val="26"/>
        </w:rPr>
        <w:tab/>
        <w:t xml:space="preserve">015.3 денний догляд (Державний стандарт, затверджений наказом Мінсоцполітики від 30.07.2013 </w:t>
      </w:r>
      <w:bookmarkStart w:id="0" w:name="_GoBack"/>
      <w:bookmarkEnd w:id="0"/>
      <w:r w:rsidRPr="00B167AA">
        <w:rPr>
          <w:rFonts w:ascii="Times New Roman" w:hAnsi="Times New Roman" w:cs="Times New Roman"/>
          <w:sz w:val="26"/>
          <w:szCs w:val="26"/>
        </w:rPr>
        <w:t xml:space="preserve">№ 452 </w:t>
      </w:r>
      <w:hyperlink r:id="rId7" w:anchor="Text" w:history="1">
        <w:r w:rsidRPr="00580E26">
          <w:rPr>
            <w:rStyle w:val="a3"/>
            <w:rFonts w:ascii="Times New Roman" w:hAnsi="Times New Roman" w:cs="Times New Roman"/>
            <w:sz w:val="26"/>
            <w:szCs w:val="26"/>
          </w:rPr>
          <w:t>https://zakon.rada.gov.ua/laws/show/z1363-13#Text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A">
        <w:rPr>
          <w:rFonts w:ascii="Times New Roman" w:hAnsi="Times New Roman" w:cs="Times New Roman"/>
          <w:sz w:val="26"/>
          <w:szCs w:val="26"/>
        </w:rPr>
        <w:t>);</w:t>
      </w:r>
    </w:p>
    <w:p w:rsidR="00B167AA" w:rsidRPr="00B167AA" w:rsidRDefault="00B167AA" w:rsidP="00B167AA">
      <w:pPr>
        <w:rPr>
          <w:rFonts w:ascii="Times New Roman" w:hAnsi="Times New Roman" w:cs="Times New Roman"/>
          <w:sz w:val="26"/>
          <w:szCs w:val="26"/>
        </w:rPr>
      </w:pPr>
      <w:r w:rsidRPr="00B167AA">
        <w:rPr>
          <w:rFonts w:ascii="Times New Roman" w:hAnsi="Times New Roman" w:cs="Times New Roman"/>
          <w:sz w:val="26"/>
          <w:szCs w:val="26"/>
        </w:rPr>
        <w:t>-</w:t>
      </w:r>
      <w:r w:rsidRPr="00B167AA">
        <w:rPr>
          <w:rFonts w:ascii="Times New Roman" w:hAnsi="Times New Roman" w:cs="Times New Roman"/>
          <w:sz w:val="26"/>
          <w:szCs w:val="26"/>
        </w:rPr>
        <w:tab/>
        <w:t xml:space="preserve">019.0 натуральна допомога (Державний стандарт, затверджений наказом Мінсоцполітики від 25.03.2021 № 147 </w:t>
      </w:r>
      <w:hyperlink r:id="rId8" w:anchor="Text" w:history="1">
        <w:r w:rsidRPr="00580E26">
          <w:rPr>
            <w:rStyle w:val="a3"/>
            <w:rFonts w:ascii="Times New Roman" w:hAnsi="Times New Roman" w:cs="Times New Roman"/>
            <w:sz w:val="26"/>
            <w:szCs w:val="26"/>
          </w:rPr>
          <w:t>https://zakon.rada.gov.ua/laws/show/z0589-21#Text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A">
        <w:rPr>
          <w:rFonts w:ascii="Times New Roman" w:hAnsi="Times New Roman" w:cs="Times New Roman"/>
          <w:sz w:val="26"/>
          <w:szCs w:val="26"/>
        </w:rPr>
        <w:t>).</w:t>
      </w:r>
    </w:p>
    <w:p w:rsidR="00B167AA" w:rsidRPr="00B167AA" w:rsidRDefault="00B167AA" w:rsidP="00B167AA">
      <w:pPr>
        <w:rPr>
          <w:rFonts w:ascii="Times New Roman" w:hAnsi="Times New Roman" w:cs="Times New Roman"/>
          <w:b/>
          <w:sz w:val="26"/>
          <w:szCs w:val="26"/>
        </w:rPr>
      </w:pPr>
      <w:r w:rsidRPr="00B167AA">
        <w:rPr>
          <w:rFonts w:ascii="Times New Roman" w:hAnsi="Times New Roman" w:cs="Times New Roman"/>
          <w:b/>
          <w:sz w:val="26"/>
          <w:szCs w:val="26"/>
        </w:rPr>
        <w:t>2.</w:t>
      </w:r>
      <w:r w:rsidRPr="00B167AA">
        <w:rPr>
          <w:rFonts w:ascii="Times New Roman" w:hAnsi="Times New Roman" w:cs="Times New Roman"/>
          <w:b/>
          <w:sz w:val="26"/>
          <w:szCs w:val="26"/>
        </w:rPr>
        <w:tab/>
        <w:t>Сприяння зайнятості осіб з інвалідністю та реалізації їх права на працю:</w:t>
      </w:r>
    </w:p>
    <w:p w:rsidR="00B167AA" w:rsidRPr="00B167AA" w:rsidRDefault="00B167AA" w:rsidP="00B167AA">
      <w:pPr>
        <w:rPr>
          <w:rFonts w:ascii="Times New Roman" w:hAnsi="Times New Roman" w:cs="Times New Roman"/>
          <w:sz w:val="26"/>
          <w:szCs w:val="26"/>
        </w:rPr>
      </w:pPr>
      <w:r w:rsidRPr="00B167AA">
        <w:rPr>
          <w:rFonts w:ascii="Times New Roman" w:hAnsi="Times New Roman" w:cs="Times New Roman"/>
          <w:sz w:val="26"/>
          <w:szCs w:val="26"/>
        </w:rPr>
        <w:t>-</w:t>
      </w:r>
      <w:r w:rsidRPr="00B167AA">
        <w:rPr>
          <w:rFonts w:ascii="Times New Roman" w:hAnsi="Times New Roman" w:cs="Times New Roman"/>
          <w:sz w:val="26"/>
          <w:szCs w:val="26"/>
        </w:rPr>
        <w:tab/>
        <w:t xml:space="preserve">011.0 соціальний супровід при працевлаштуванні та на робочому місці (Державний стандарт, затверджений наказом Мінсоцполітики від 21.09.2016 № 1044 </w:t>
      </w:r>
      <w:hyperlink r:id="rId9" w:anchor="Text" w:history="1">
        <w:r w:rsidRPr="00580E26">
          <w:rPr>
            <w:rStyle w:val="a3"/>
            <w:rFonts w:ascii="Times New Roman" w:hAnsi="Times New Roman" w:cs="Times New Roman"/>
            <w:sz w:val="26"/>
            <w:szCs w:val="26"/>
          </w:rPr>
          <w:t>https://zakon.rada.gov.ua/laws/show/z1359-16#Text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A">
        <w:rPr>
          <w:rFonts w:ascii="Times New Roman" w:hAnsi="Times New Roman" w:cs="Times New Roman"/>
          <w:sz w:val="26"/>
          <w:szCs w:val="26"/>
        </w:rPr>
        <w:t>).</w:t>
      </w:r>
    </w:p>
    <w:p w:rsidR="00B167AA" w:rsidRPr="00B167AA" w:rsidRDefault="00B167AA" w:rsidP="00B167AA">
      <w:pPr>
        <w:rPr>
          <w:rFonts w:ascii="Times New Roman" w:hAnsi="Times New Roman" w:cs="Times New Roman"/>
          <w:b/>
          <w:sz w:val="26"/>
          <w:szCs w:val="26"/>
        </w:rPr>
      </w:pPr>
      <w:r w:rsidRPr="00B167AA">
        <w:rPr>
          <w:rFonts w:ascii="Times New Roman" w:hAnsi="Times New Roman" w:cs="Times New Roman"/>
          <w:b/>
          <w:sz w:val="26"/>
          <w:szCs w:val="26"/>
        </w:rPr>
        <w:t>3.</w:t>
      </w:r>
      <w:r w:rsidRPr="00B167AA">
        <w:rPr>
          <w:rFonts w:ascii="Times New Roman" w:hAnsi="Times New Roman" w:cs="Times New Roman"/>
          <w:b/>
          <w:sz w:val="26"/>
          <w:szCs w:val="26"/>
        </w:rPr>
        <w:tab/>
        <w:t>Залучення та включення осіб з інвалідністю до місцевої спільноти:</w:t>
      </w:r>
    </w:p>
    <w:p w:rsidR="00B167AA" w:rsidRPr="00B167AA" w:rsidRDefault="00B167AA" w:rsidP="00B167AA">
      <w:pPr>
        <w:rPr>
          <w:rFonts w:ascii="Times New Roman" w:hAnsi="Times New Roman" w:cs="Times New Roman"/>
          <w:sz w:val="26"/>
          <w:szCs w:val="26"/>
        </w:rPr>
      </w:pPr>
      <w:r w:rsidRPr="00B167AA">
        <w:rPr>
          <w:rFonts w:ascii="Times New Roman" w:hAnsi="Times New Roman" w:cs="Times New Roman"/>
          <w:sz w:val="26"/>
          <w:szCs w:val="26"/>
        </w:rPr>
        <w:t>-</w:t>
      </w:r>
      <w:r w:rsidRPr="00B167AA">
        <w:rPr>
          <w:rFonts w:ascii="Times New Roman" w:hAnsi="Times New Roman" w:cs="Times New Roman"/>
          <w:sz w:val="26"/>
          <w:szCs w:val="26"/>
        </w:rPr>
        <w:tab/>
        <w:t xml:space="preserve">013.0 соціальна адаптація (Державний стандарт, затверджений наказом Мінсоцполітики від 18.05.2015 № 514 </w:t>
      </w:r>
      <w:hyperlink r:id="rId10" w:anchor="Text" w:history="1">
        <w:r w:rsidRPr="00580E26">
          <w:rPr>
            <w:rStyle w:val="a3"/>
            <w:rFonts w:ascii="Times New Roman" w:hAnsi="Times New Roman" w:cs="Times New Roman"/>
            <w:sz w:val="26"/>
            <w:szCs w:val="26"/>
          </w:rPr>
          <w:t>https://zakon.rada.gov.ua/laws/show/z0665-15#Text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A">
        <w:rPr>
          <w:rFonts w:ascii="Times New Roman" w:hAnsi="Times New Roman" w:cs="Times New Roman"/>
          <w:sz w:val="26"/>
          <w:szCs w:val="26"/>
        </w:rPr>
        <w:t>);</w:t>
      </w:r>
    </w:p>
    <w:p w:rsidR="00B167AA" w:rsidRPr="00B167AA" w:rsidRDefault="00B167AA" w:rsidP="00B167AA">
      <w:pPr>
        <w:rPr>
          <w:rFonts w:ascii="Times New Roman" w:hAnsi="Times New Roman" w:cs="Times New Roman"/>
          <w:sz w:val="26"/>
          <w:szCs w:val="26"/>
        </w:rPr>
      </w:pPr>
      <w:r w:rsidRPr="00B167AA">
        <w:rPr>
          <w:rFonts w:ascii="Times New Roman" w:hAnsi="Times New Roman" w:cs="Times New Roman"/>
          <w:sz w:val="26"/>
          <w:szCs w:val="26"/>
        </w:rPr>
        <w:t>-</w:t>
      </w:r>
      <w:r w:rsidRPr="00B167AA">
        <w:rPr>
          <w:rFonts w:ascii="Times New Roman" w:hAnsi="Times New Roman" w:cs="Times New Roman"/>
          <w:sz w:val="26"/>
          <w:szCs w:val="26"/>
        </w:rPr>
        <w:tab/>
        <w:t xml:space="preserve">022.0 переклад жестовою мовою (Державний стандарт, затверджений наказом Мінсоцполітики від 06.05.2021 № 220 </w:t>
      </w:r>
      <w:hyperlink r:id="rId11" w:anchor="Text" w:history="1">
        <w:r w:rsidRPr="00580E26">
          <w:rPr>
            <w:rStyle w:val="a3"/>
            <w:rFonts w:ascii="Times New Roman" w:hAnsi="Times New Roman" w:cs="Times New Roman"/>
            <w:sz w:val="26"/>
            <w:szCs w:val="26"/>
          </w:rPr>
          <w:t>https://zakon.rada.gov.ua/laws/show/z0819-21#Text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A">
        <w:rPr>
          <w:rFonts w:ascii="Times New Roman" w:hAnsi="Times New Roman" w:cs="Times New Roman"/>
          <w:sz w:val="26"/>
          <w:szCs w:val="26"/>
        </w:rPr>
        <w:t>);</w:t>
      </w:r>
    </w:p>
    <w:p w:rsidR="00567A57" w:rsidRPr="00B167AA" w:rsidRDefault="00B167AA" w:rsidP="00B167AA">
      <w:pPr>
        <w:rPr>
          <w:rFonts w:ascii="Times New Roman" w:hAnsi="Times New Roman" w:cs="Times New Roman"/>
          <w:sz w:val="26"/>
          <w:szCs w:val="26"/>
        </w:rPr>
      </w:pPr>
      <w:r w:rsidRPr="00B167AA">
        <w:rPr>
          <w:rFonts w:ascii="Times New Roman" w:hAnsi="Times New Roman" w:cs="Times New Roman"/>
          <w:sz w:val="26"/>
          <w:szCs w:val="26"/>
        </w:rPr>
        <w:t>-</w:t>
      </w:r>
      <w:r w:rsidRPr="00B167AA">
        <w:rPr>
          <w:rFonts w:ascii="Times New Roman" w:hAnsi="Times New Roman" w:cs="Times New Roman"/>
          <w:sz w:val="26"/>
          <w:szCs w:val="26"/>
        </w:rPr>
        <w:tab/>
        <w:t xml:space="preserve">021.0 фізичний супровід осіб з інвалідністю, які мають порушення опорно-рухового апарату та пересуваються на кріслах колісних, з інтелектуальними, сенсорними, фізичними, моторними, психічними та поведінковими порушеннями (Класифікатор соціальних послуг, затверджений наказом Мінсоцполітики від 23 червня 2020 р. № 429 </w:t>
      </w:r>
      <w:hyperlink r:id="rId12" w:anchor="Text" w:history="1">
        <w:r w:rsidRPr="00580E26">
          <w:rPr>
            <w:rStyle w:val="a3"/>
            <w:rFonts w:ascii="Times New Roman" w:hAnsi="Times New Roman" w:cs="Times New Roman"/>
            <w:sz w:val="26"/>
            <w:szCs w:val="26"/>
          </w:rPr>
          <w:t>https://zakon.rada.gov.ua/laws/show/z0643-20#Text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A">
        <w:rPr>
          <w:rFonts w:ascii="Times New Roman" w:hAnsi="Times New Roman" w:cs="Times New Roman"/>
          <w:sz w:val="26"/>
          <w:szCs w:val="26"/>
        </w:rPr>
        <w:t>).</w:t>
      </w:r>
    </w:p>
    <w:sectPr w:rsidR="00567A57" w:rsidRPr="00B167AA" w:rsidSect="00B167AA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4C"/>
    <w:rsid w:val="000610CC"/>
    <w:rsid w:val="001F795B"/>
    <w:rsid w:val="00567A57"/>
    <w:rsid w:val="005F129A"/>
    <w:rsid w:val="006C1BE0"/>
    <w:rsid w:val="00B167AA"/>
    <w:rsid w:val="00B763C0"/>
    <w:rsid w:val="00B77111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CFA0"/>
  <w15:chartTrackingRefBased/>
  <w15:docId w15:val="{AD0658E1-D2C7-461D-998E-8ADD9E5A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7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589-2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1363-13" TargetMode="External"/><Relationship Id="rId12" Type="http://schemas.openxmlformats.org/officeDocument/2006/relationships/hyperlink" Target="https://zakon.rada.gov.ua/laws/show/z0643-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990-13" TargetMode="External"/><Relationship Id="rId11" Type="http://schemas.openxmlformats.org/officeDocument/2006/relationships/hyperlink" Target="https://zakon.rada.gov.ua/laws/show/z0819-21" TargetMode="External"/><Relationship Id="rId5" Type="http://schemas.openxmlformats.org/officeDocument/2006/relationships/hyperlink" Target="https://zakon.rada.gov.ua/laws/show/z0806-17" TargetMode="External"/><Relationship Id="rId10" Type="http://schemas.openxmlformats.org/officeDocument/2006/relationships/hyperlink" Target="https://zakon.rada.gov.ua/laws/show/z0665-15" TargetMode="External"/><Relationship Id="rId4" Type="http://schemas.openxmlformats.org/officeDocument/2006/relationships/hyperlink" Target="https://zakon.rada.gov.ua/laws/show/z0621-16" TargetMode="External"/><Relationship Id="rId9" Type="http://schemas.openxmlformats.org/officeDocument/2006/relationships/hyperlink" Target="https://zakon.rada.gov.ua/laws/show/z1359-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1857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RBevz</dc:creator>
  <cp:keywords/>
  <dc:description/>
  <cp:lastModifiedBy>RBevz</cp:lastModifiedBy>
  <cp:revision>6</cp:revision>
  <dcterms:created xsi:type="dcterms:W3CDTF">2023-06-12T07:38:00Z</dcterms:created>
  <dcterms:modified xsi:type="dcterms:W3CDTF">2023-06-12T07:58:00Z</dcterms:modified>
</cp:coreProperties>
</file>