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54" w:rsidRPr="00210881" w:rsidRDefault="00054D54" w:rsidP="00054D54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054D54" w:rsidRDefault="00054D54" w:rsidP="00054D54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A460BE">
        <w:rPr>
          <w:sz w:val="24"/>
          <w:szCs w:val="24"/>
          <w:lang w:eastAsia="uk-UA"/>
        </w:rPr>
        <w:t xml:space="preserve"> № 111</w:t>
      </w:r>
    </w:p>
    <w:p w:rsidR="00054D54" w:rsidRPr="00210881" w:rsidRDefault="00A460BE" w:rsidP="00054D54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«30» 07.2021 </w:t>
      </w:r>
      <w:r w:rsidR="00054D54">
        <w:rPr>
          <w:sz w:val="24"/>
          <w:szCs w:val="24"/>
          <w:lang w:eastAsia="uk-UA"/>
        </w:rPr>
        <w:t>р.</w:t>
      </w:r>
    </w:p>
    <w:p w:rsidR="00054D54" w:rsidRDefault="00054D54" w:rsidP="00054D54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054D54" w:rsidRPr="00210881" w:rsidRDefault="00054D54" w:rsidP="00054D54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054D54" w:rsidRDefault="00054D54" w:rsidP="00054D54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</w:t>
      </w:r>
      <w:r w:rsidR="00576AEE">
        <w:rPr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210881">
        <w:rPr>
          <w:sz w:val="24"/>
          <w:szCs w:val="24"/>
          <w:lang w:eastAsia="uk-UA"/>
        </w:rPr>
        <w:t>від 10.12.2020 № 111</w:t>
      </w:r>
    </w:p>
    <w:p w:rsidR="00C97349" w:rsidRPr="00210881" w:rsidRDefault="00C97349" w:rsidP="00054D54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</w:p>
    <w:p w:rsidR="00054D54" w:rsidRPr="00C97349" w:rsidRDefault="00C97349" w:rsidP="00054D54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C97349">
        <w:rPr>
          <w:b/>
          <w:sz w:val="28"/>
          <w:szCs w:val="28"/>
          <w:lang w:eastAsia="uk-UA"/>
        </w:rPr>
        <w:t>Громадська організація «Союз ветеранів АТО з інвалідністю»</w:t>
      </w:r>
    </w:p>
    <w:p w:rsidR="00A460BE" w:rsidRDefault="00C97349" w:rsidP="00054D54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C97349">
        <w:rPr>
          <w:b/>
          <w:sz w:val="28"/>
          <w:szCs w:val="28"/>
          <w:lang w:eastAsia="uk-UA"/>
        </w:rPr>
        <w:t>П</w:t>
      </w:r>
      <w:r w:rsidRPr="00C97349">
        <w:rPr>
          <w:b/>
          <w:sz w:val="28"/>
          <w:szCs w:val="28"/>
          <w:lang w:eastAsia="uk-UA"/>
        </w:rPr>
        <w:t>рограма</w:t>
      </w:r>
      <w:r w:rsidRPr="00C97349">
        <w:rPr>
          <w:b/>
          <w:sz w:val="28"/>
          <w:szCs w:val="28"/>
          <w:lang w:eastAsia="uk-UA"/>
        </w:rPr>
        <w:t xml:space="preserve"> </w:t>
      </w:r>
      <w:r w:rsidRPr="00C97349">
        <w:rPr>
          <w:b/>
          <w:sz w:val="28"/>
          <w:szCs w:val="28"/>
          <w:lang w:eastAsia="uk-UA"/>
        </w:rPr>
        <w:t>«Повернувся з АТО – повернись до життя»</w:t>
      </w:r>
    </w:p>
    <w:p w:rsidR="00C97349" w:rsidRDefault="00C97349" w:rsidP="00054D54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</w:p>
    <w:p w:rsidR="00054D54" w:rsidRPr="00F73967" w:rsidRDefault="00054D54" w:rsidP="00054D54">
      <w:pPr>
        <w:spacing w:before="100" w:beforeAutospacing="1" w:after="100" w:afterAutospacing="1"/>
        <w:ind w:left="-907"/>
        <w:jc w:val="center"/>
        <w:rPr>
          <w:b/>
          <w:sz w:val="24"/>
          <w:szCs w:val="24"/>
          <w:lang w:eastAsia="uk-UA"/>
        </w:rPr>
      </w:pPr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054D54" w:rsidRPr="00F73967" w:rsidRDefault="00054D54" w:rsidP="00054D54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F73967">
        <w:rPr>
          <w:sz w:val="24"/>
          <w:szCs w:val="24"/>
          <w:lang w:eastAsia="uk-UA"/>
        </w:rPr>
        <w:t>Таблиця 1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1900"/>
        <w:gridCol w:w="1944"/>
        <w:gridCol w:w="2394"/>
        <w:gridCol w:w="2248"/>
      </w:tblGrid>
      <w:tr w:rsidR="00054D54" w:rsidRPr="00F73967" w:rsidTr="00054D54">
        <w:trPr>
          <w:trHeight w:val="60"/>
        </w:trPr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054D54" w:rsidRPr="00F73967" w:rsidTr="00054D54">
        <w:trPr>
          <w:trHeight w:val="60"/>
        </w:trPr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054D54" w:rsidRPr="00F73967" w:rsidTr="00054D54">
        <w:trPr>
          <w:trHeight w:val="60"/>
        </w:trPr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>1. Підготовчий.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345D80" w:rsidRDefault="00054D54" w:rsidP="00C84057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 xml:space="preserve">Донецька область, </w:t>
            </w:r>
            <w:r w:rsidR="00355B12">
              <w:rPr>
                <w:sz w:val="24"/>
                <w:lang w:eastAsia="uk-UA"/>
              </w:rPr>
              <w:t>серпень-</w:t>
            </w:r>
            <w:r w:rsidR="00C84057">
              <w:rPr>
                <w:sz w:val="24"/>
                <w:lang w:eastAsia="uk-UA"/>
              </w:rPr>
              <w:t>вересень</w:t>
            </w:r>
            <w:r w:rsidRPr="00345D80">
              <w:rPr>
                <w:sz w:val="24"/>
                <w:lang w:eastAsia="uk-UA"/>
              </w:rPr>
              <w:t xml:space="preserve"> 2021 року.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mirrorIndents/>
              <w:rPr>
                <w:sz w:val="24"/>
                <w:lang w:eastAsia="uk-UA"/>
              </w:rPr>
            </w:pPr>
            <w:r w:rsidRPr="00345D80">
              <w:rPr>
                <w:sz w:val="24"/>
              </w:rPr>
              <w:t>Створення бази отримувачів соціально-психологічної, фізичної та профорієнтаційної реабілітації за напрямками та нозологіями.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>Методично – організаційні зустрічі, опитування,  створення гул-форм та листування,  підбір персоналу.</w:t>
            </w:r>
          </w:p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</w:p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>Співпраця з органами та закладами державного і місцевого самоврядування, проведення закупівлі товарів, робіт  і послуг через електронний майданчик у системі PROZORRO.</w:t>
            </w:r>
          </w:p>
        </w:tc>
      </w:tr>
      <w:tr w:rsidR="00054D54" w:rsidRPr="00F73967" w:rsidTr="00054D54">
        <w:trPr>
          <w:trHeight w:val="60"/>
        </w:trPr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>2. Етап реалізації.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463A39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 xml:space="preserve">Донецька область,  </w:t>
            </w:r>
            <w:r w:rsidR="00463A39">
              <w:rPr>
                <w:sz w:val="24"/>
                <w:lang w:eastAsia="uk-UA"/>
              </w:rPr>
              <w:t>друге півріччя</w:t>
            </w:r>
            <w:r w:rsidRPr="00345D80">
              <w:rPr>
                <w:sz w:val="24"/>
                <w:lang w:eastAsia="uk-UA"/>
              </w:rPr>
              <w:t xml:space="preserve"> 2021 року.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mirrorIndents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>Реалізація завдань програми.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463A39">
            <w:pPr>
              <w:rPr>
                <w:sz w:val="24"/>
              </w:rPr>
            </w:pPr>
            <w:r w:rsidRPr="00345D80">
              <w:rPr>
                <w:sz w:val="24"/>
                <w:lang w:eastAsia="uk-UA"/>
              </w:rPr>
              <w:t>Кількість осіб, що пройшли реабіл</w:t>
            </w:r>
            <w:r w:rsidR="00463A39">
              <w:rPr>
                <w:sz w:val="24"/>
                <w:lang w:eastAsia="uk-UA"/>
              </w:rPr>
              <w:t xml:space="preserve">ітацію за програмою складатиме 25 </w:t>
            </w:r>
            <w:r w:rsidRPr="00345D80">
              <w:rPr>
                <w:sz w:val="24"/>
                <w:lang w:eastAsia="uk-UA"/>
              </w:rPr>
              <w:t xml:space="preserve"> осіб на загальнодержавному рівні. </w:t>
            </w:r>
            <w:r w:rsidRPr="00345D80">
              <w:rPr>
                <w:sz w:val="24"/>
              </w:rPr>
              <w:t xml:space="preserve">Реалізація значної кількості потреб учасників АТО </w:t>
            </w:r>
            <w:r w:rsidRPr="00345D80">
              <w:rPr>
                <w:sz w:val="24"/>
              </w:rPr>
              <w:lastRenderedPageBreak/>
              <w:t>з інвалідністю: професійне навчання, розширення соціального оточення, зміна навколишнього середовища, фізична, соціально-психологічна реабілітація.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lastRenderedPageBreak/>
              <w:t xml:space="preserve">Активізація когнітивних та сенсорних функцій осіб з інвалідністю, розширення соціального оточення, систематизація </w:t>
            </w:r>
            <w:r w:rsidRPr="00345D80">
              <w:rPr>
                <w:sz w:val="24"/>
                <w:lang w:eastAsia="uk-UA"/>
              </w:rPr>
              <w:lastRenderedPageBreak/>
              <w:t>наявних та отриманих знань, умінь та навичок, оздоровлення організму осіб з інвалідністю, психологічна просвіта, професіоналізація осіб з інвалідністю, покращення фізичного стану; підвищення психологічної грамотності; соціалізація та інтеграція у сучасне суспільство.</w:t>
            </w:r>
          </w:p>
        </w:tc>
      </w:tr>
      <w:tr w:rsidR="00054D54" w:rsidRPr="00F73967" w:rsidTr="00054D54">
        <w:trPr>
          <w:trHeight w:val="60"/>
        </w:trPr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lastRenderedPageBreak/>
              <w:t xml:space="preserve">3.Моніторинг і оцінка програми. </w:t>
            </w:r>
          </w:p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</w:p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 xml:space="preserve">Донецька область, </w:t>
            </w:r>
            <w:r w:rsidR="00463A39">
              <w:rPr>
                <w:sz w:val="24"/>
                <w:lang w:eastAsia="uk-UA"/>
              </w:rPr>
              <w:t xml:space="preserve">жовтень - </w:t>
            </w:r>
            <w:r w:rsidRPr="00345D80">
              <w:rPr>
                <w:sz w:val="24"/>
                <w:lang w:eastAsia="uk-UA"/>
              </w:rPr>
              <w:t xml:space="preserve">листопад 2021 року. </w:t>
            </w:r>
          </w:p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mirrorIndents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 xml:space="preserve">Розробка анкет зворотного зв’язку. Збір та аналіз діяльності під час та після виконання програми. 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rPr>
                <w:sz w:val="24"/>
              </w:rPr>
            </w:pPr>
            <w:r w:rsidRPr="00345D80">
              <w:rPr>
                <w:sz w:val="24"/>
              </w:rPr>
              <w:t>Кількість працевлаштованих осіб з інвалідністю; кількість позитивних відгуків після завершення програми.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>Поширення позитивного досвіду для привернення уваги суспільства та інвесторів щодо важливості продовження реалізації даної програми.</w:t>
            </w:r>
          </w:p>
        </w:tc>
      </w:tr>
      <w:tr w:rsidR="00054D54" w:rsidRPr="00F73967" w:rsidTr="00054D54">
        <w:trPr>
          <w:trHeight w:val="60"/>
        </w:trPr>
        <w:tc>
          <w:tcPr>
            <w:tcW w:w="2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>4. Звітування.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767102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л</w:t>
            </w:r>
            <w:r w:rsidR="00463A39">
              <w:rPr>
                <w:sz w:val="24"/>
                <w:lang w:eastAsia="uk-UA"/>
              </w:rPr>
              <w:t>истопад -</w:t>
            </w:r>
            <w:r>
              <w:rPr>
                <w:sz w:val="24"/>
                <w:lang w:eastAsia="uk-UA"/>
              </w:rPr>
              <w:t>г</w:t>
            </w:r>
            <w:r w:rsidR="00054D54" w:rsidRPr="00345D80">
              <w:rPr>
                <w:sz w:val="24"/>
                <w:lang w:eastAsia="uk-UA"/>
              </w:rPr>
              <w:t>рудень 2021 року.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mirrorIndents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>Складання творчого та фінансового звітів.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  <w:r w:rsidRPr="00345D80">
              <w:rPr>
                <w:sz w:val="24"/>
                <w:lang w:eastAsia="uk-UA"/>
              </w:rPr>
              <w:t>Звіти схвалено та прийнято.</w:t>
            </w:r>
          </w:p>
        </w:tc>
        <w:tc>
          <w:tcPr>
            <w:tcW w:w="2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D54" w:rsidRPr="00345D80" w:rsidRDefault="00054D54" w:rsidP="000A468E">
            <w:pPr>
              <w:spacing w:before="100" w:beforeAutospacing="1" w:after="100" w:afterAutospacing="1"/>
              <w:contextualSpacing/>
              <w:rPr>
                <w:sz w:val="24"/>
                <w:lang w:eastAsia="uk-UA"/>
              </w:rPr>
            </w:pPr>
          </w:p>
        </w:tc>
      </w:tr>
    </w:tbl>
    <w:p w:rsidR="00054D54" w:rsidRPr="00F73967" w:rsidRDefault="00054D54" w:rsidP="00054D54">
      <w:pPr>
        <w:spacing w:before="100" w:beforeAutospacing="1" w:after="100" w:afterAutospacing="1"/>
        <w:ind w:left="-907"/>
        <w:jc w:val="right"/>
        <w:rPr>
          <w:sz w:val="24"/>
          <w:szCs w:val="24"/>
          <w:lang w:eastAsia="uk-UA"/>
        </w:rPr>
      </w:pPr>
      <w:r w:rsidRPr="00F73967">
        <w:rPr>
          <w:sz w:val="24"/>
          <w:szCs w:val="24"/>
          <w:lang w:eastAsia="uk-UA"/>
        </w:rPr>
        <w:t>Таблиця 2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4783"/>
      </w:tblGrid>
      <w:tr w:rsidR="00054D54" w:rsidRPr="00F73967" w:rsidTr="00054D54">
        <w:trPr>
          <w:trHeight w:val="60"/>
        </w:trPr>
        <w:tc>
          <w:tcPr>
            <w:tcW w:w="5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3" w:name="n40"/>
            <w:bookmarkEnd w:id="3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4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891CD8">
              <w:rPr>
                <w:sz w:val="24"/>
                <w:szCs w:val="24"/>
                <w:lang w:eastAsia="uk-UA"/>
              </w:rPr>
              <w:t xml:space="preserve">- </w:t>
            </w:r>
            <w:r>
              <w:rPr>
                <w:sz w:val="24"/>
                <w:szCs w:val="24"/>
                <w:lang w:eastAsia="uk-UA"/>
              </w:rPr>
              <w:t>Активізація когнітивних та сенсорних функцій учасників АТО з інвалідністю;</w:t>
            </w:r>
          </w:p>
          <w:p w:rsidR="00054D5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Розширення соціального оточення;</w:t>
            </w:r>
          </w:p>
          <w:p w:rsidR="00054D5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Систематизація наявних та отриманих знань, умінь та навичок;</w:t>
            </w:r>
          </w:p>
          <w:p w:rsidR="00054D5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Оздоровлення організму осіб з інвалідністю;</w:t>
            </w:r>
          </w:p>
          <w:p w:rsidR="00054D54" w:rsidRPr="00A32ED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Психологічна просвіта.</w:t>
            </w:r>
          </w:p>
        </w:tc>
      </w:tr>
      <w:tr w:rsidR="00054D54" w:rsidRPr="00F73967" w:rsidTr="00054D54">
        <w:trPr>
          <w:trHeight w:val="60"/>
        </w:trPr>
        <w:tc>
          <w:tcPr>
            <w:tcW w:w="5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4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 w:rsidRPr="00891CD8">
              <w:rPr>
                <w:sz w:val="24"/>
                <w:szCs w:val="24"/>
                <w:lang w:eastAsia="uk-UA"/>
              </w:rPr>
              <w:t>-</w:t>
            </w:r>
            <w:r>
              <w:rPr>
                <w:sz w:val="24"/>
                <w:szCs w:val="24"/>
                <w:lang w:eastAsia="uk-UA"/>
              </w:rPr>
              <w:t xml:space="preserve"> Професіоналізація осіб з інвалідністю;</w:t>
            </w:r>
          </w:p>
          <w:p w:rsidR="00054D5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- Покращення фізичного стану;  </w:t>
            </w:r>
          </w:p>
          <w:p w:rsidR="00054D5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Підвищення психологічної грамотності;</w:t>
            </w:r>
          </w:p>
          <w:p w:rsidR="00054D54" w:rsidRPr="00A32ED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Соціалізація та інтеграція у сучасне суспільство.</w:t>
            </w:r>
          </w:p>
        </w:tc>
      </w:tr>
      <w:tr w:rsidR="00054D54" w:rsidRPr="00F73967" w:rsidTr="00054D54">
        <w:trPr>
          <w:trHeight w:val="60"/>
        </w:trPr>
        <w:tc>
          <w:tcPr>
            <w:tcW w:w="5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4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017A36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Кількість осіб, що пройшли р</w:t>
            </w:r>
            <w:r w:rsidRPr="00017A36">
              <w:rPr>
                <w:sz w:val="24"/>
                <w:szCs w:val="24"/>
                <w:lang w:eastAsia="uk-UA"/>
              </w:rPr>
              <w:t>еабілітацію</w:t>
            </w:r>
            <w:r>
              <w:rPr>
                <w:sz w:val="24"/>
                <w:szCs w:val="24"/>
                <w:lang w:eastAsia="uk-UA"/>
              </w:rPr>
              <w:t xml:space="preserve"> за програмою складатиме </w:t>
            </w:r>
            <w:r w:rsidR="00146C97" w:rsidRPr="00146C97">
              <w:rPr>
                <w:sz w:val="24"/>
                <w:szCs w:val="24"/>
                <w:lang w:val="ru-RU" w:eastAsia="uk-UA"/>
              </w:rPr>
              <w:t>25</w:t>
            </w:r>
            <w:r w:rsidRPr="00146C97">
              <w:rPr>
                <w:sz w:val="24"/>
                <w:szCs w:val="24"/>
                <w:lang w:eastAsia="uk-UA"/>
              </w:rPr>
              <w:t xml:space="preserve"> осіб</w:t>
            </w:r>
            <w:r w:rsidR="00463A39">
              <w:rPr>
                <w:sz w:val="24"/>
                <w:szCs w:val="24"/>
                <w:lang w:eastAsia="uk-UA"/>
              </w:rPr>
              <w:t xml:space="preserve"> </w:t>
            </w:r>
            <w:r w:rsidRPr="00017A36">
              <w:rPr>
                <w:sz w:val="24"/>
                <w:szCs w:val="24"/>
                <w:lang w:eastAsia="uk-UA"/>
              </w:rPr>
              <w:t xml:space="preserve">на </w:t>
            </w:r>
            <w:r w:rsidRPr="00017A36">
              <w:rPr>
                <w:sz w:val="24"/>
                <w:szCs w:val="24"/>
                <w:lang w:eastAsia="uk-UA"/>
              </w:rPr>
              <w:lastRenderedPageBreak/>
              <w:t>загальнодержавному рівні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54D54" w:rsidRPr="00F73967" w:rsidTr="00054D54">
        <w:trPr>
          <w:trHeight w:val="60"/>
        </w:trPr>
        <w:tc>
          <w:tcPr>
            <w:tcW w:w="5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lastRenderedPageBreak/>
              <w:t>Якісні показники досягнення</w:t>
            </w:r>
          </w:p>
        </w:tc>
        <w:tc>
          <w:tcPr>
            <w:tcW w:w="4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A32ED4" w:rsidRDefault="00054D54" w:rsidP="00054D54">
            <w:pPr>
              <w:spacing w:before="20" w:after="20"/>
              <w:contextualSpacing/>
              <w:jc w:val="both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</w:rPr>
              <w:t>Проведення програми «Повернувся з АТО – повернись до життя» одночасно реалізує значну кількість потреб учасників АТО з інвалідністю: професійне навчання, розширення соціального оточення, зміна навколишнього середовища, фізична, соціально-психологічна реабілітація. Втілення програми надасть нові можливості її учасникам змінити свою сьогоденність та майбутнє.</w:t>
            </w:r>
          </w:p>
        </w:tc>
      </w:tr>
    </w:tbl>
    <w:p w:rsidR="00054D54" w:rsidRPr="00F73967" w:rsidRDefault="00054D54" w:rsidP="000B5BA5">
      <w:pPr>
        <w:spacing w:before="100" w:beforeAutospacing="1" w:after="100" w:afterAutospacing="1"/>
        <w:jc w:val="right"/>
        <w:rPr>
          <w:sz w:val="24"/>
          <w:szCs w:val="24"/>
          <w:lang w:eastAsia="uk-UA"/>
        </w:rPr>
      </w:pPr>
      <w:r w:rsidRPr="00F73967">
        <w:rPr>
          <w:sz w:val="24"/>
          <w:szCs w:val="24"/>
          <w:lang w:eastAsia="uk-UA"/>
        </w:rPr>
        <w:t>Таблиця 3</w:t>
      </w: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8"/>
        <w:gridCol w:w="5336"/>
      </w:tblGrid>
      <w:tr w:rsidR="00054D54" w:rsidRPr="00F73967" w:rsidTr="00054D54">
        <w:trPr>
          <w:trHeight w:val="60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bookmarkStart w:id="4" w:name="n43"/>
            <w:bookmarkEnd w:id="4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5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340A1F" w:rsidRDefault="00054D54" w:rsidP="00054D54">
            <w:pPr>
              <w:spacing w:before="100" w:beforeAutospacing="1" w:after="100" w:afterAutospacing="1"/>
              <w:jc w:val="both"/>
              <w:rPr>
                <w:szCs w:val="24"/>
                <w:lang w:eastAsia="uk-UA"/>
              </w:rPr>
            </w:pPr>
            <w:r w:rsidRPr="00054D54">
              <w:rPr>
                <w:sz w:val="24"/>
                <w:szCs w:val="24"/>
                <w:lang w:eastAsia="uk-UA"/>
              </w:rPr>
              <w:t>Публікації будуть розміщені на офіційних сторінках Управління у справах сім’ї, молоді та масових заходів національно-патріотичного виховання у Донецькій області, Донецької облдержадміністрації, Донецького обласного дитячо-молодіжного центру, Управління соціального захисту населення, Міністерства соціальної політики України, Фонду соціального захисту інвалідів. Поширення дописів у соціальних мережах на сторінках груп для осіб з інвалідністю. Поширення дописів на сайтах органів місцевого самоврядування. Публікації будуть здійснюватись протягом строку реалізації заходу.</w:t>
            </w:r>
          </w:p>
        </w:tc>
      </w:tr>
      <w:tr w:rsidR="00054D54" w:rsidRPr="00F73967" w:rsidTr="00054D54">
        <w:trPr>
          <w:trHeight w:val="60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5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054D54" w:rsidRDefault="00054D54" w:rsidP="00054D5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54D54">
              <w:rPr>
                <w:sz w:val="24"/>
                <w:szCs w:val="24"/>
                <w:lang w:eastAsia="uk-UA"/>
              </w:rPr>
              <w:t>Розповсюдження інформації позитивного досвіду після реалізації програми зумовить зацікавленість бізнесу у продовженні її реалізації.</w:t>
            </w:r>
          </w:p>
        </w:tc>
      </w:tr>
      <w:tr w:rsidR="00054D54" w:rsidRPr="00F73967" w:rsidTr="00054D54">
        <w:trPr>
          <w:trHeight w:val="60"/>
        </w:trPr>
        <w:tc>
          <w:tcPr>
            <w:tcW w:w="5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F73967" w:rsidRDefault="00054D54" w:rsidP="000A468E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53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4D54" w:rsidRPr="00054D54" w:rsidRDefault="00054D54" w:rsidP="00054D54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054D54">
              <w:rPr>
                <w:sz w:val="24"/>
                <w:szCs w:val="24"/>
                <w:lang w:eastAsia="uk-UA"/>
              </w:rPr>
              <w:t>Поширення позитивного досвіду та змін учасників, розміщення фото-звітів на сайтах інформування.</w:t>
            </w:r>
          </w:p>
        </w:tc>
      </w:tr>
    </w:tbl>
    <w:p w:rsidR="00C16071" w:rsidRDefault="00C16071" w:rsidP="001755C2">
      <w:pPr>
        <w:spacing w:before="100" w:beforeAutospacing="1" w:after="100" w:afterAutospacing="1"/>
        <w:ind w:left="-907"/>
        <w:jc w:val="center"/>
      </w:pPr>
    </w:p>
    <w:sectPr w:rsidR="00C16071" w:rsidSect="00767A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52AC"/>
    <w:rsid w:val="00054D54"/>
    <w:rsid w:val="000B5BA5"/>
    <w:rsid w:val="000B6AD1"/>
    <w:rsid w:val="00146C97"/>
    <w:rsid w:val="001755C2"/>
    <w:rsid w:val="002152AC"/>
    <w:rsid w:val="00345D80"/>
    <w:rsid w:val="00355B12"/>
    <w:rsid w:val="004436C2"/>
    <w:rsid w:val="00463A39"/>
    <w:rsid w:val="0049457A"/>
    <w:rsid w:val="004A6317"/>
    <w:rsid w:val="00576AEE"/>
    <w:rsid w:val="006455DF"/>
    <w:rsid w:val="00767102"/>
    <w:rsid w:val="00767A9B"/>
    <w:rsid w:val="007E6283"/>
    <w:rsid w:val="008230D3"/>
    <w:rsid w:val="00A460BE"/>
    <w:rsid w:val="00BD5FDA"/>
    <w:rsid w:val="00C16071"/>
    <w:rsid w:val="00C65520"/>
    <w:rsid w:val="00C84057"/>
    <w:rsid w:val="00C97349"/>
    <w:rsid w:val="00D3150D"/>
    <w:rsid w:val="00E86CF0"/>
    <w:rsid w:val="00F6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641C"/>
  <w15:docId w15:val="{1F824321-AAFC-419C-9526-69B06F1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4D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A3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63A3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3076</Words>
  <Characters>1754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Роденко Ольга Вікторівна</cp:lastModifiedBy>
  <cp:revision>18</cp:revision>
  <cp:lastPrinted>2021-08-13T11:15:00Z</cp:lastPrinted>
  <dcterms:created xsi:type="dcterms:W3CDTF">2021-07-15T13:24:00Z</dcterms:created>
  <dcterms:modified xsi:type="dcterms:W3CDTF">2021-08-13T11:15:00Z</dcterms:modified>
</cp:coreProperties>
</file>