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FC85A" w14:textId="77777777" w:rsidR="00A76AFA" w:rsidRPr="00A87F3D" w:rsidRDefault="00A76AFA" w:rsidP="00A76AFA">
      <w:pPr>
        <w:pStyle w:val="a4"/>
        <w:rPr>
          <w:rFonts w:ascii="Times New Roman" w:hAnsi="Times New Roman"/>
          <w:sz w:val="28"/>
          <w:szCs w:val="24"/>
        </w:rPr>
      </w:pPr>
      <w:r w:rsidRPr="00A87F3D">
        <w:rPr>
          <w:rFonts w:ascii="Times New Roman" w:hAnsi="Times New Roman"/>
          <w:sz w:val="28"/>
          <w:szCs w:val="24"/>
        </w:rPr>
        <w:t>ОПИС</w:t>
      </w:r>
      <w:r w:rsidRPr="00A87F3D">
        <w:rPr>
          <w:rFonts w:ascii="Times New Roman" w:hAnsi="Times New Roman"/>
          <w:sz w:val="28"/>
          <w:szCs w:val="24"/>
        </w:rPr>
        <w:br/>
        <w:t>програми (проекту, заходу)</w:t>
      </w:r>
    </w:p>
    <w:p w14:paraId="7155E308" w14:textId="77777777" w:rsidR="00A76AFA" w:rsidRPr="00961ABF" w:rsidRDefault="00A76AFA" w:rsidP="00A76AFA">
      <w:pPr>
        <w:keepNext/>
        <w:shd w:val="clear" w:color="auto" w:fill="FFFFFF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06F3AEE8" w14:textId="77777777" w:rsidR="00A76AFA" w:rsidRPr="00961ABF" w:rsidRDefault="00A76AFA" w:rsidP="00A76AFA">
      <w:pPr>
        <w:shd w:val="clear" w:color="auto" w:fill="FFFFFF"/>
        <w:ind w:firstLine="567"/>
        <w:jc w:val="both"/>
        <w:rPr>
          <w:rFonts w:ascii="Times New Roman" w:hAnsi="Times New Roman"/>
          <w:sz w:val="23"/>
          <w:szCs w:val="23"/>
        </w:rPr>
      </w:pPr>
      <w:r w:rsidRPr="00961ABF">
        <w:rPr>
          <w:rFonts w:ascii="Times New Roman" w:hAnsi="Times New Roman"/>
          <w:sz w:val="23"/>
          <w:szCs w:val="23"/>
          <w:shd w:val="clear" w:color="auto" w:fill="FFFFFF"/>
        </w:rPr>
        <w:t>Унікальний код реєстрації</w:t>
      </w:r>
      <w:r w:rsidRPr="00961ABF">
        <w:rPr>
          <w:rFonts w:ascii="Times New Roman" w:hAnsi="Times New Roman"/>
          <w:sz w:val="23"/>
          <w:szCs w:val="23"/>
          <w:shd w:val="clear" w:color="auto" w:fill="FFFFFF"/>
          <w:vertAlign w:val="superscript"/>
        </w:rPr>
        <w:t>1</w:t>
      </w:r>
      <w:r w:rsidRPr="00961ABF">
        <w:rPr>
          <w:rFonts w:ascii="Times New Roman" w:hAnsi="Times New Roman"/>
          <w:sz w:val="23"/>
          <w:szCs w:val="23"/>
        </w:rPr>
        <w:t>/</w:t>
      </w:r>
      <w:r w:rsidRPr="00961ABF">
        <w:rPr>
          <w:rFonts w:ascii="Times New Roman" w:hAnsi="Times New Roman"/>
          <w:sz w:val="23"/>
          <w:szCs w:val="23"/>
          <w:shd w:val="clear" w:color="auto" w:fill="FFFFFF"/>
        </w:rPr>
        <w:t>Реєстраційний номер</w:t>
      </w:r>
      <w:r w:rsidRPr="00961ABF">
        <w:rPr>
          <w:rFonts w:ascii="Times New Roman" w:hAnsi="Times New Roman"/>
          <w:sz w:val="23"/>
          <w:szCs w:val="23"/>
          <w:shd w:val="clear" w:color="auto" w:fill="FFFFFF"/>
          <w:vertAlign w:val="superscript"/>
        </w:rPr>
        <w:t>2</w:t>
      </w:r>
      <w:r w:rsidRPr="00961ABF">
        <w:rPr>
          <w:rFonts w:ascii="Times New Roman" w:hAnsi="Times New Roman"/>
          <w:sz w:val="23"/>
          <w:szCs w:val="23"/>
        </w:rPr>
        <w:t xml:space="preserve"> </w:t>
      </w:r>
    </w:p>
    <w:p w14:paraId="4D89BDA4" w14:textId="77777777" w:rsidR="00A76AFA" w:rsidRPr="00961ABF" w:rsidRDefault="00A76AFA" w:rsidP="00A76AFA">
      <w:pPr>
        <w:shd w:val="clear" w:color="auto" w:fill="FFFFFF"/>
        <w:rPr>
          <w:rFonts w:ascii="Times New Roman" w:hAnsi="Times New Roman"/>
          <w:sz w:val="23"/>
          <w:szCs w:val="23"/>
        </w:rPr>
      </w:pPr>
    </w:p>
    <w:p w14:paraId="383D21BB" w14:textId="77777777" w:rsidR="00A76AFA" w:rsidRPr="00961ABF" w:rsidRDefault="00A76AFA" w:rsidP="00A76AF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3"/>
          <w:szCs w:val="23"/>
          <w:shd w:val="clear" w:color="auto" w:fill="FFFFFF"/>
        </w:rPr>
      </w:pPr>
      <w:r w:rsidRPr="00961ABF">
        <w:rPr>
          <w:rFonts w:ascii="Times New Roman" w:hAnsi="Times New Roman"/>
          <w:sz w:val="23"/>
          <w:szCs w:val="23"/>
        </w:rPr>
        <w:t>Мета програми проекту - підвищення рівня соціальної підтримки осіб з інвалідністю з числа ВПО шляхом надання супроводу сімей/осіб, які перебувають у складних життєвих обставинах.</w:t>
      </w:r>
    </w:p>
    <w:p w14:paraId="1C43E504" w14:textId="77777777" w:rsidR="00A76AFA" w:rsidRPr="00961ABF" w:rsidRDefault="00A76AFA" w:rsidP="00A76AF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3"/>
          <w:szCs w:val="23"/>
        </w:rPr>
      </w:pPr>
      <w:r w:rsidRPr="00961ABF">
        <w:rPr>
          <w:rFonts w:ascii="Times New Roman" w:hAnsi="Times New Roman"/>
          <w:sz w:val="23"/>
          <w:szCs w:val="23"/>
        </w:rPr>
        <w:t xml:space="preserve">Актуальність програми (проекту, заходу) </w:t>
      </w:r>
    </w:p>
    <w:p w14:paraId="73B59B5F" w14:textId="77777777" w:rsidR="00A76AFA" w:rsidRPr="00961ABF" w:rsidRDefault="00A76AFA" w:rsidP="00A76AFA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3"/>
          <w:szCs w:val="23"/>
          <w:lang w:eastAsia="uk-UA"/>
        </w:rPr>
      </w:pPr>
      <w:r w:rsidRPr="00961ABF">
        <w:rPr>
          <w:rFonts w:ascii="Times New Roman" w:hAnsi="Times New Roman"/>
          <w:sz w:val="23"/>
          <w:szCs w:val="23"/>
          <w:lang w:eastAsia="uk-UA"/>
        </w:rPr>
        <w:t>У всьому світі, в Україні зокрема, люди із інвалідністю не отримують належної медичної допомоги та мають слабше здоров’я,  ніж решта населення. Люди із інвалідністю мають у понад двічі більшу ймовірність зіткнутися з неадекватністю навичок персоналу медичних чи адміністративних установ</w:t>
      </w:r>
      <w:r w:rsidRPr="00961ABF">
        <w:rPr>
          <w:rStyle w:val="a5"/>
          <w:rFonts w:ascii="Times New Roman" w:hAnsi="Times New Roman"/>
          <w:sz w:val="23"/>
          <w:szCs w:val="23"/>
        </w:rPr>
        <w:t>.</w:t>
      </w:r>
      <w:r w:rsidRPr="00961ABF">
        <w:rPr>
          <w:rFonts w:ascii="Times New Roman" w:hAnsi="Times New Roman"/>
          <w:sz w:val="23"/>
          <w:szCs w:val="23"/>
          <w:lang w:eastAsia="uk-UA"/>
        </w:rPr>
        <w:t xml:space="preserve"> Тому, робота в напрямку допомоги сім’ям з дітьми і молоддю з інвалідністю та посилення послуг для цієї категорії дітей є дуже важливою, що призведе до їх глибшої соціальної адаптації та надасть нові можливості в житті. Особливо проблема ускладнилася із початком збройної агресії російської федерації в 2022р., яка змусила мільйони  сімей стати біженцями – як внутрішніми так зовнішніми. Проблеми посилилися, як на побутовому рівні, так і на рівні психологічному. Ці люди та їх родини стали свідками, а іноді і жертвами насилля та інших злочинних дій проти суспільства зі сторони агресора. Навіть перебуваючи у відносно спокійних умовах в тиловій частині України вони не відчуваються себе, як вдома. Продовжуються співпереживання та інші емоційні хвилі призводять до душевних травм, депресій, а іноді і суїциду. Саме на етапі коли людину ще можна повернути до нормального суспільного життя та витягнути з цієї прірви у яку вона занурилася і планується здійснити логіку втручання, яке мають здійснювати спеціалісти психологи. Дати цим людям надію на те, що в житті ще буде все значно краще і раніше чи пізніше воно налагодиться, що держава і оточуюча їх спільнота людей не відчужує їх та прихильна до них, а також що вони потрібні своїм близьким і рідним, а також тій громаді де зараз проживають і спрямовано даний проєкт. Наприклад в Кременецькій громаді проживають ВПО з більш, як 15 областей України, які відображають регіони театру бойових дій і цей проєкт, в першу чергу, спрямований на них, а також на місцевих мешканців, які мають дітей та молодь з інвалідністю в родинах і на родини де є загиблі на війні батьки і матері та які саме зараз потребують тієї підтримки від суспільства, яка повинна для них стати опорою для нормалізації життя та адаптації до його нових умов. </w:t>
      </w:r>
    </w:p>
    <w:p w14:paraId="1916924F" w14:textId="77777777" w:rsidR="00A76AFA" w:rsidRPr="00961ABF" w:rsidRDefault="00A76AFA" w:rsidP="00A76AFA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961ABF">
        <w:rPr>
          <w:rFonts w:ascii="Times New Roman" w:hAnsi="Times New Roman"/>
          <w:sz w:val="23"/>
          <w:szCs w:val="23"/>
        </w:rPr>
        <w:t>3. Цільова аудиторія програми (проекту, заходу) ключовими особами на яких буде спрямовано даний проєкт є ВПО, а особливо сім’ї де є діти та молодь, та/або дорослі з інвалідністю. Також, значну питому вагу серед цих осіб займають переважно жінки з дітьми та люди похилого віку, яка особливо важко сприймають усі події, які відбуваються в їхньому житті. Особливу увагу буде приділено сім’ям, де є загиблі на війні прямі родичі – батько, мати, діти. Ці діти чи дорослі вже мають дуже великі травми і є безпосередньо нашою цільовою аудиторією.</w:t>
      </w:r>
    </w:p>
    <w:p w14:paraId="11F7B1DA" w14:textId="77777777" w:rsidR="00A76AFA" w:rsidRPr="00961ABF" w:rsidRDefault="00A76AFA" w:rsidP="00A76AFA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961ABF">
        <w:rPr>
          <w:rFonts w:ascii="Times New Roman" w:hAnsi="Times New Roman"/>
          <w:sz w:val="23"/>
          <w:szCs w:val="23"/>
        </w:rPr>
        <w:t>4. Очікувані результати виконання (реалізації) програми (проекту, заходу) (індикатори, показники досягнень)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9"/>
        <w:gridCol w:w="5559"/>
      </w:tblGrid>
      <w:tr w:rsidR="00A76AFA" w:rsidRPr="00961ABF" w14:paraId="72E958C6" w14:textId="77777777" w:rsidTr="0018317F">
        <w:trPr>
          <w:trHeight w:val="60"/>
        </w:trPr>
        <w:tc>
          <w:tcPr>
            <w:tcW w:w="2061" w:type="pct"/>
            <w:hideMark/>
          </w:tcPr>
          <w:p w14:paraId="666EA0CE" w14:textId="77777777" w:rsidR="00A76AFA" w:rsidRPr="00961ABF" w:rsidRDefault="00A76AFA" w:rsidP="0018317F">
            <w:pPr>
              <w:pStyle w:val="a3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Короткострокові</w:t>
            </w:r>
          </w:p>
        </w:tc>
        <w:tc>
          <w:tcPr>
            <w:tcW w:w="2939" w:type="pct"/>
          </w:tcPr>
          <w:p w14:paraId="3D1BE9E9" w14:textId="77777777" w:rsidR="00A76AFA" w:rsidRPr="00961ABF" w:rsidRDefault="00A76AFA" w:rsidP="0018317F">
            <w:pPr>
              <w:pStyle w:val="a3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Комплексна психологічна та соціальна практична допомога  сім’ям з дітьми та молоддю з інвалідністю, особливо з числа ВПО</w:t>
            </w:r>
            <w:r w:rsidRPr="00961ABF">
              <w:rPr>
                <w:rFonts w:ascii="Times New Roman" w:hAnsi="Times New Roman"/>
                <w:sz w:val="23"/>
                <w:szCs w:val="23"/>
                <w:lang w:eastAsia="uk-UA"/>
              </w:rPr>
              <w:t>. Допомога особам похилого віку які тимчасово проживаються на території Кременецького району.</w:t>
            </w:r>
          </w:p>
        </w:tc>
      </w:tr>
      <w:tr w:rsidR="00A76AFA" w:rsidRPr="00961ABF" w14:paraId="1001FF7C" w14:textId="77777777" w:rsidTr="0018317F">
        <w:trPr>
          <w:trHeight w:val="60"/>
        </w:trPr>
        <w:tc>
          <w:tcPr>
            <w:tcW w:w="2061" w:type="pct"/>
            <w:hideMark/>
          </w:tcPr>
          <w:p w14:paraId="7CFF888E" w14:textId="77777777" w:rsidR="00A76AFA" w:rsidRPr="00961ABF" w:rsidRDefault="00A76AFA" w:rsidP="0018317F">
            <w:pPr>
              <w:pStyle w:val="a3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Довгострокові</w:t>
            </w:r>
          </w:p>
        </w:tc>
        <w:tc>
          <w:tcPr>
            <w:tcW w:w="2939" w:type="pct"/>
          </w:tcPr>
          <w:p w14:paraId="7226ADB0" w14:textId="77777777" w:rsidR="00A76AFA" w:rsidRPr="00961ABF" w:rsidRDefault="00A76AFA" w:rsidP="0018317F">
            <w:pPr>
              <w:pStyle w:val="a3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 xml:space="preserve">Покращення стану здоров’я, соціалізації та адаптації до нових умов життя і перебування в нових умовах. Покращення здатності до сприйняття змін, психологічна стійкість осіб які мають ментальні </w:t>
            </w:r>
            <w:r w:rsidRPr="00961ABF">
              <w:rPr>
                <w:rFonts w:ascii="Times New Roman" w:hAnsi="Times New Roman"/>
                <w:sz w:val="23"/>
                <w:szCs w:val="23"/>
              </w:rPr>
              <w:lastRenderedPageBreak/>
              <w:t>розлади здоров’я, особливо з числа ВПО та інших вразливих верств суспільства.</w:t>
            </w:r>
          </w:p>
          <w:p w14:paraId="50E22DC0" w14:textId="77777777" w:rsidR="00A76AFA" w:rsidRPr="00961ABF" w:rsidRDefault="00A76AFA" w:rsidP="0018317F">
            <w:pPr>
              <w:pStyle w:val="a3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Буде створено постійно діючу інфраструктуру по роботі з особами, що мають ментальні розлади через агресію росії та ПТСВ.</w:t>
            </w:r>
          </w:p>
        </w:tc>
      </w:tr>
      <w:tr w:rsidR="00A76AFA" w:rsidRPr="00961ABF" w14:paraId="0BE70D35" w14:textId="77777777" w:rsidTr="0018317F">
        <w:trPr>
          <w:trHeight w:val="60"/>
        </w:trPr>
        <w:tc>
          <w:tcPr>
            <w:tcW w:w="2061" w:type="pct"/>
            <w:hideMark/>
          </w:tcPr>
          <w:p w14:paraId="37B2FEA1" w14:textId="77777777" w:rsidR="00A76AFA" w:rsidRPr="00961ABF" w:rsidRDefault="00A76AFA" w:rsidP="0018317F">
            <w:pPr>
              <w:pStyle w:val="a3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lastRenderedPageBreak/>
              <w:t>Кількісні показники досягнення</w:t>
            </w:r>
          </w:p>
        </w:tc>
        <w:tc>
          <w:tcPr>
            <w:tcW w:w="2939" w:type="pct"/>
          </w:tcPr>
          <w:p w14:paraId="68DF445F" w14:textId="77777777" w:rsidR="00A76AFA" w:rsidRPr="00961ABF" w:rsidRDefault="00393B78" w:rsidP="0018317F">
            <w:pPr>
              <w:pStyle w:val="a3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20</w:t>
            </w:r>
            <w:r w:rsidR="00A76AFA" w:rsidRPr="00961ABF">
              <w:rPr>
                <w:rFonts w:ascii="Times New Roman" w:hAnsi="Times New Roman"/>
                <w:sz w:val="23"/>
                <w:szCs w:val="23"/>
              </w:rPr>
              <w:t xml:space="preserve"> осіб </w:t>
            </w:r>
            <w:proofErr w:type="spellStart"/>
            <w:r w:rsidR="00A76AFA" w:rsidRPr="00961ABF">
              <w:rPr>
                <w:rFonts w:ascii="Times New Roman" w:hAnsi="Times New Roman"/>
                <w:sz w:val="23"/>
                <w:szCs w:val="23"/>
              </w:rPr>
              <w:t>осіб</w:t>
            </w:r>
            <w:proofErr w:type="spellEnd"/>
            <w:r w:rsidR="00A76AFA" w:rsidRPr="00961ABF">
              <w:rPr>
                <w:rFonts w:ascii="Times New Roman" w:hAnsi="Times New Roman"/>
                <w:sz w:val="23"/>
                <w:szCs w:val="23"/>
              </w:rPr>
              <w:t xml:space="preserve"> з інвалідністю (в </w:t>
            </w:r>
            <w:proofErr w:type="spellStart"/>
            <w:r w:rsidR="00A76AFA" w:rsidRPr="00961ABF">
              <w:rPr>
                <w:rFonts w:ascii="Times New Roman" w:hAnsi="Times New Roman"/>
                <w:sz w:val="23"/>
                <w:szCs w:val="23"/>
              </w:rPr>
              <w:t>т.ч</w:t>
            </w:r>
            <w:proofErr w:type="spellEnd"/>
            <w:r w:rsidR="00A76AFA" w:rsidRPr="00961ABF">
              <w:rPr>
                <w:rFonts w:ascii="Times New Roman" w:hAnsi="Times New Roman"/>
                <w:sz w:val="23"/>
                <w:szCs w:val="23"/>
              </w:rPr>
              <w:t xml:space="preserve">. дітей та молоді) охоплені послугами </w:t>
            </w:r>
            <w:r w:rsidR="00CA3F40" w:rsidRPr="00961ABF">
              <w:rPr>
                <w:rFonts w:ascii="Times New Roman" w:hAnsi="Times New Roman"/>
                <w:sz w:val="23"/>
                <w:szCs w:val="23"/>
              </w:rPr>
              <w:t>персонального помічника</w:t>
            </w:r>
          </w:p>
          <w:p w14:paraId="584EE134" w14:textId="77777777" w:rsidR="00CA3F40" w:rsidRPr="00961ABF" w:rsidRDefault="00CA3F40" w:rsidP="0018317F">
            <w:pPr>
              <w:pStyle w:val="a3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 xml:space="preserve">10 осіб </w:t>
            </w:r>
            <w:proofErr w:type="spellStart"/>
            <w:r w:rsidRPr="00961ABF">
              <w:rPr>
                <w:rFonts w:ascii="Times New Roman" w:hAnsi="Times New Roman"/>
                <w:sz w:val="23"/>
                <w:szCs w:val="23"/>
              </w:rPr>
              <w:t>осіб</w:t>
            </w:r>
            <w:proofErr w:type="spellEnd"/>
            <w:r w:rsidRPr="00961ABF">
              <w:rPr>
                <w:rFonts w:ascii="Times New Roman" w:hAnsi="Times New Roman"/>
                <w:sz w:val="23"/>
                <w:szCs w:val="23"/>
              </w:rPr>
              <w:t xml:space="preserve"> з інвалідністю (в </w:t>
            </w:r>
            <w:proofErr w:type="spellStart"/>
            <w:r w:rsidRPr="00961ABF">
              <w:rPr>
                <w:rFonts w:ascii="Times New Roman" w:hAnsi="Times New Roman"/>
                <w:sz w:val="23"/>
                <w:szCs w:val="23"/>
              </w:rPr>
              <w:t>т.ч</w:t>
            </w:r>
            <w:proofErr w:type="spellEnd"/>
            <w:r w:rsidRPr="00961ABF">
              <w:rPr>
                <w:rFonts w:ascii="Times New Roman" w:hAnsi="Times New Roman"/>
                <w:sz w:val="23"/>
                <w:szCs w:val="23"/>
              </w:rPr>
              <w:t>. дітей та молоді) з числа ВПО охоплені послугами персонального помічника</w:t>
            </w:r>
          </w:p>
          <w:p w14:paraId="652268EC" w14:textId="77777777" w:rsidR="00CA3F40" w:rsidRPr="00961ABF" w:rsidRDefault="00CA3F40" w:rsidP="00CA3F40">
            <w:pPr>
              <w:pStyle w:val="a3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 xml:space="preserve">20 осіб з числа родин ВПО, осіб з інвалідністю (в </w:t>
            </w:r>
            <w:proofErr w:type="spellStart"/>
            <w:r w:rsidRPr="00961ABF">
              <w:rPr>
                <w:rFonts w:ascii="Times New Roman" w:hAnsi="Times New Roman"/>
                <w:sz w:val="23"/>
                <w:szCs w:val="23"/>
              </w:rPr>
              <w:t>т.ч</w:t>
            </w:r>
            <w:proofErr w:type="spellEnd"/>
            <w:r w:rsidRPr="00961ABF">
              <w:rPr>
                <w:rFonts w:ascii="Times New Roman" w:hAnsi="Times New Roman"/>
                <w:sz w:val="23"/>
                <w:szCs w:val="23"/>
              </w:rPr>
              <w:t>. дітей та молоді) педагога з трудового навчання</w:t>
            </w:r>
          </w:p>
          <w:p w14:paraId="74200830" w14:textId="77777777" w:rsidR="00A76AFA" w:rsidRPr="00961ABF" w:rsidRDefault="00A76AFA" w:rsidP="0018317F">
            <w:pPr>
              <w:pStyle w:val="a3"/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76AFA" w:rsidRPr="00961ABF" w14:paraId="155F729B" w14:textId="77777777" w:rsidTr="0018317F">
        <w:trPr>
          <w:trHeight w:val="60"/>
        </w:trPr>
        <w:tc>
          <w:tcPr>
            <w:tcW w:w="2061" w:type="pct"/>
            <w:hideMark/>
          </w:tcPr>
          <w:p w14:paraId="39F24FCB" w14:textId="77777777" w:rsidR="00A76AFA" w:rsidRPr="00961ABF" w:rsidRDefault="00A76AFA" w:rsidP="0018317F">
            <w:pPr>
              <w:pStyle w:val="a3"/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Якісні показники досягнення</w:t>
            </w:r>
          </w:p>
        </w:tc>
        <w:tc>
          <w:tcPr>
            <w:tcW w:w="2939" w:type="pct"/>
          </w:tcPr>
          <w:p w14:paraId="1FEBF8AA" w14:textId="77777777" w:rsidR="00A76AFA" w:rsidRPr="00961ABF" w:rsidRDefault="00A76AFA" w:rsidP="0018317F">
            <w:pPr>
              <w:pStyle w:val="a3"/>
              <w:ind w:firstLine="0"/>
              <w:jc w:val="both"/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r w:rsidRPr="00961ABF">
              <w:rPr>
                <w:rFonts w:ascii="Times New Roman" w:hAnsi="Times New Roman"/>
                <w:sz w:val="23"/>
                <w:szCs w:val="23"/>
                <w:lang w:eastAsia="uk-UA"/>
              </w:rPr>
              <w:t>Охоплено якісною соціальною послугою значну кількість осіб, що проживають в статусі ВПО на території Кременецького району і громади.</w:t>
            </w:r>
          </w:p>
          <w:p w14:paraId="3AAF4409" w14:textId="77777777" w:rsidR="00A76AFA" w:rsidRPr="00961ABF" w:rsidRDefault="00A76AFA" w:rsidP="0018317F">
            <w:pPr>
              <w:pStyle w:val="a3"/>
              <w:ind w:firstLine="0"/>
              <w:jc w:val="both"/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r w:rsidRPr="00961ABF">
              <w:rPr>
                <w:rFonts w:ascii="Times New Roman" w:hAnsi="Times New Roman"/>
                <w:sz w:val="23"/>
                <w:szCs w:val="23"/>
                <w:lang w:eastAsia="uk-UA"/>
              </w:rPr>
              <w:t>Підвищено рівень обізнаності щодо можливостей соціалізації і адаптації їх сімей у соціумі за новими європейськими методиками для батьків дітей з інвалідністю.</w:t>
            </w:r>
          </w:p>
          <w:p w14:paraId="70D1E289" w14:textId="77777777" w:rsidR="00A76AFA" w:rsidRPr="00961ABF" w:rsidRDefault="00A76AFA" w:rsidP="0018317F">
            <w:pPr>
              <w:pStyle w:val="a3"/>
              <w:ind w:firstLine="0"/>
              <w:jc w:val="both"/>
              <w:rPr>
                <w:rFonts w:ascii="Times New Roman" w:hAnsi="Times New Roman"/>
                <w:sz w:val="23"/>
                <w:szCs w:val="23"/>
                <w:lang w:eastAsia="uk-UA"/>
              </w:rPr>
            </w:pPr>
            <w:r w:rsidRPr="00961ABF">
              <w:rPr>
                <w:rFonts w:ascii="Times New Roman" w:hAnsi="Times New Roman"/>
                <w:sz w:val="23"/>
                <w:szCs w:val="23"/>
                <w:lang w:eastAsia="uk-UA"/>
              </w:rPr>
              <w:t>Покращено імідж міста Кременець та Тернопільської області, як  соціально відповідального регіону серед населення, міжнародних та вітчизняних донорів і меценатів, а також серед потенційних інвесторів.</w:t>
            </w:r>
          </w:p>
          <w:p w14:paraId="3EEC96BC" w14:textId="77777777" w:rsidR="00A76AFA" w:rsidRPr="00961ABF" w:rsidRDefault="00A76AFA" w:rsidP="0018317F">
            <w:pPr>
              <w:pStyle w:val="a3"/>
              <w:ind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  <w:lang w:eastAsia="uk-UA"/>
              </w:rPr>
              <w:t>Набуто практичний досвід психологічної підтримки осіб із числа ВПО та їх дітей психологам-практик</w:t>
            </w:r>
            <w:r w:rsidR="00393B78" w:rsidRPr="00961ABF">
              <w:rPr>
                <w:rFonts w:ascii="Times New Roman" w:hAnsi="Times New Roman"/>
                <w:sz w:val="23"/>
                <w:szCs w:val="23"/>
                <w:lang w:eastAsia="uk-UA"/>
              </w:rPr>
              <w:t>ом</w:t>
            </w:r>
            <w:r w:rsidRPr="00961ABF">
              <w:rPr>
                <w:rFonts w:ascii="Times New Roman" w:hAnsi="Times New Roman"/>
                <w:sz w:val="23"/>
                <w:szCs w:val="23"/>
                <w:lang w:eastAsia="uk-UA"/>
              </w:rPr>
              <w:t>, що дасть можливість, в подальшому, адекватно та якісно надавати такі послуги на постійній основі на базі нашої ГО,</w:t>
            </w:r>
          </w:p>
        </w:tc>
      </w:tr>
    </w:tbl>
    <w:p w14:paraId="09BC62A7" w14:textId="77777777" w:rsidR="00A76AFA" w:rsidRPr="00961ABF" w:rsidRDefault="00A76AFA" w:rsidP="00A76AFA">
      <w:pPr>
        <w:shd w:val="clear" w:color="auto" w:fill="FFFFFF"/>
        <w:jc w:val="both"/>
        <w:rPr>
          <w:rFonts w:ascii="Times New Roman" w:hAnsi="Times New Roman"/>
          <w:sz w:val="23"/>
          <w:szCs w:val="23"/>
        </w:rPr>
      </w:pPr>
      <w:r w:rsidRPr="00961ABF">
        <w:rPr>
          <w:rFonts w:ascii="Times New Roman" w:hAnsi="Times New Roman"/>
          <w:sz w:val="23"/>
          <w:szCs w:val="23"/>
        </w:rPr>
        <w:t>____________________________________________________________________________</w:t>
      </w:r>
    </w:p>
    <w:p w14:paraId="1B2158F1" w14:textId="77777777" w:rsidR="00A76AFA" w:rsidRPr="00961ABF" w:rsidRDefault="00A76AFA" w:rsidP="00A76AFA">
      <w:pPr>
        <w:shd w:val="clear" w:color="auto" w:fill="FFFFFF"/>
        <w:jc w:val="center"/>
        <w:rPr>
          <w:rFonts w:ascii="Times New Roman" w:hAnsi="Times New Roman"/>
          <w:sz w:val="23"/>
          <w:szCs w:val="23"/>
        </w:rPr>
      </w:pPr>
      <w:r w:rsidRPr="00961ABF">
        <w:rPr>
          <w:rFonts w:ascii="Times New Roman" w:hAnsi="Times New Roman"/>
          <w:sz w:val="23"/>
          <w:szCs w:val="23"/>
        </w:rPr>
        <w:t xml:space="preserve">(зазначити очікувані результати (короткострокові/довгострокові), соціальний ефект (зміни) </w:t>
      </w:r>
      <w:r w:rsidRPr="00961ABF">
        <w:rPr>
          <w:rFonts w:ascii="Times New Roman" w:hAnsi="Times New Roman"/>
          <w:sz w:val="23"/>
          <w:szCs w:val="23"/>
        </w:rPr>
        <w:br/>
        <w:t>та користь від виконання (реалізації) програми (проекту, заходу); кількісні та якісні показники, які будуть свідчити про успішність програми (проекту, заходу), у тому числі зазначається</w:t>
      </w:r>
      <w:r w:rsidRPr="00961ABF">
        <w:rPr>
          <w:rFonts w:ascii="Times New Roman" w:hAnsi="Times New Roman"/>
          <w:sz w:val="23"/>
          <w:szCs w:val="23"/>
        </w:rPr>
        <w:br/>
        <w:t xml:space="preserve"> вплив програми (проекту, заходу) на жінок і чоловіків)</w:t>
      </w:r>
    </w:p>
    <w:p w14:paraId="695DD8D6" w14:textId="77777777" w:rsidR="00A76AFA" w:rsidRPr="00961ABF" w:rsidRDefault="00A76AFA" w:rsidP="00A76AFA">
      <w:pPr>
        <w:pStyle w:val="a3"/>
        <w:rPr>
          <w:rFonts w:ascii="Times New Roman" w:hAnsi="Times New Roman"/>
          <w:sz w:val="23"/>
          <w:szCs w:val="23"/>
        </w:rPr>
      </w:pPr>
      <w:r w:rsidRPr="00961ABF">
        <w:rPr>
          <w:rFonts w:ascii="Times New Roman" w:hAnsi="Times New Roman"/>
          <w:sz w:val="23"/>
          <w:szCs w:val="23"/>
        </w:rPr>
        <w:t>5. Учасники програми (проекту, заходу)</w:t>
      </w:r>
    </w:p>
    <w:tbl>
      <w:tblPr>
        <w:tblW w:w="51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819"/>
        <w:gridCol w:w="1741"/>
        <w:gridCol w:w="2232"/>
        <w:gridCol w:w="2317"/>
      </w:tblGrid>
      <w:tr w:rsidR="00A76AFA" w:rsidRPr="00961ABF" w14:paraId="24B8C146" w14:textId="77777777" w:rsidTr="00313FF3">
        <w:trPr>
          <w:jc w:val="center"/>
        </w:trPr>
        <w:tc>
          <w:tcPr>
            <w:tcW w:w="318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5467ED" w14:textId="77777777" w:rsidR="00A76AFA" w:rsidRPr="00961ABF" w:rsidRDefault="00A76AFA" w:rsidP="0018317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№</w:t>
            </w:r>
          </w:p>
        </w:tc>
        <w:tc>
          <w:tcPr>
            <w:tcW w:w="1449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23D54D" w14:textId="77777777" w:rsidR="00A76AFA" w:rsidRPr="00961ABF" w:rsidRDefault="00A76AFA" w:rsidP="0018317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Найменування заходу</w:t>
            </w:r>
          </w:p>
        </w:tc>
        <w:tc>
          <w:tcPr>
            <w:tcW w:w="3233" w:type="pct"/>
            <w:gridSpan w:val="3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BABB85" w14:textId="77777777" w:rsidR="00A76AFA" w:rsidRPr="00961ABF" w:rsidRDefault="00A76AFA" w:rsidP="0018317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Кількість учасників, залучених до заходу</w:t>
            </w:r>
          </w:p>
        </w:tc>
      </w:tr>
      <w:tr w:rsidR="00A76AFA" w:rsidRPr="00961ABF" w14:paraId="24A4812C" w14:textId="77777777" w:rsidTr="00313FF3">
        <w:trPr>
          <w:jc w:val="center"/>
        </w:trPr>
        <w:tc>
          <w:tcPr>
            <w:tcW w:w="318" w:type="pct"/>
            <w:vMerge/>
            <w:vAlign w:val="center"/>
            <w:hideMark/>
          </w:tcPr>
          <w:p w14:paraId="5EDB59BE" w14:textId="77777777" w:rsidR="00A76AFA" w:rsidRPr="00961ABF" w:rsidRDefault="00A76AFA" w:rsidP="00183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9" w:type="pct"/>
            <w:vMerge/>
            <w:vAlign w:val="center"/>
            <w:hideMark/>
          </w:tcPr>
          <w:p w14:paraId="200EBA86" w14:textId="77777777" w:rsidR="00A76AFA" w:rsidRPr="00961ABF" w:rsidRDefault="00A76AFA" w:rsidP="00183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33" w:type="pct"/>
            <w:gridSpan w:val="3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  <w:hideMark/>
          </w:tcPr>
          <w:p w14:paraId="70165AC1" w14:textId="77777777" w:rsidR="00A76AFA" w:rsidRPr="00961ABF" w:rsidRDefault="00A76AFA" w:rsidP="0018317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планові показники</w:t>
            </w:r>
          </w:p>
        </w:tc>
      </w:tr>
      <w:tr w:rsidR="00A76AFA" w:rsidRPr="00961ABF" w14:paraId="1776D0E4" w14:textId="77777777" w:rsidTr="00313FF3">
        <w:trPr>
          <w:jc w:val="center"/>
        </w:trPr>
        <w:tc>
          <w:tcPr>
            <w:tcW w:w="318" w:type="pct"/>
            <w:vMerge/>
            <w:vAlign w:val="center"/>
            <w:hideMark/>
          </w:tcPr>
          <w:p w14:paraId="55FC2D8E" w14:textId="77777777" w:rsidR="00A76AFA" w:rsidRPr="00961ABF" w:rsidRDefault="00A76AFA" w:rsidP="00183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9" w:type="pct"/>
            <w:vMerge/>
            <w:vAlign w:val="center"/>
            <w:hideMark/>
          </w:tcPr>
          <w:p w14:paraId="466C7FBF" w14:textId="77777777" w:rsidR="00A76AFA" w:rsidRPr="00961ABF" w:rsidRDefault="00A76AFA" w:rsidP="00183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9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6D9016" w14:textId="77777777" w:rsidR="00A76AFA" w:rsidRPr="00961ABF" w:rsidRDefault="00A76AFA" w:rsidP="0018317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усього учасників,</w:t>
            </w:r>
          </w:p>
          <w:p w14:paraId="453D83B1" w14:textId="77777777" w:rsidR="00A76AFA" w:rsidRPr="00961ABF" w:rsidRDefault="00A76AFA" w:rsidP="0018317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з них жінок</w:t>
            </w:r>
          </w:p>
        </w:tc>
        <w:tc>
          <w:tcPr>
            <w:tcW w:w="1147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F20620" w14:textId="77777777" w:rsidR="00A76AFA" w:rsidRPr="00961ABF" w:rsidRDefault="00A76AFA" w:rsidP="0018317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усього учасників — осіб з інвалідністю</w:t>
            </w:r>
            <w:r w:rsidRPr="00961ABF">
              <w:rPr>
                <w:rFonts w:ascii="Times New Roman" w:hAnsi="Times New Roman"/>
                <w:sz w:val="23"/>
                <w:szCs w:val="23"/>
                <w:vertAlign w:val="superscript"/>
              </w:rPr>
              <w:t>3</w:t>
            </w:r>
            <w:r w:rsidRPr="00961ABF">
              <w:rPr>
                <w:rFonts w:ascii="Times New Roman" w:hAnsi="Times New Roman"/>
                <w:sz w:val="23"/>
                <w:szCs w:val="23"/>
              </w:rPr>
              <w:t>,</w:t>
            </w:r>
          </w:p>
          <w:p w14:paraId="56E1D7E2" w14:textId="77777777" w:rsidR="00A76AFA" w:rsidRPr="00961ABF" w:rsidRDefault="00A76AFA" w:rsidP="0018317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з них жінок</w:t>
            </w:r>
          </w:p>
        </w:tc>
        <w:tc>
          <w:tcPr>
            <w:tcW w:w="1191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23E646" w14:textId="77777777" w:rsidR="00A76AFA" w:rsidRPr="00961ABF" w:rsidRDefault="00A76AFA" w:rsidP="0018317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усього учасників — тимчасово переміщених осіб</w:t>
            </w:r>
            <w:r w:rsidRPr="00961ABF">
              <w:rPr>
                <w:rFonts w:ascii="Times New Roman" w:hAnsi="Times New Roman"/>
                <w:sz w:val="23"/>
                <w:szCs w:val="23"/>
                <w:vertAlign w:val="superscript"/>
              </w:rPr>
              <w:t>4</w:t>
            </w:r>
            <w:r w:rsidRPr="00961ABF">
              <w:rPr>
                <w:rFonts w:ascii="Times New Roman" w:hAnsi="Times New Roman"/>
                <w:sz w:val="23"/>
                <w:szCs w:val="23"/>
              </w:rPr>
              <w:t>,</w:t>
            </w:r>
          </w:p>
          <w:p w14:paraId="4945D7DB" w14:textId="77777777" w:rsidR="00A76AFA" w:rsidRPr="00961ABF" w:rsidRDefault="00A76AFA" w:rsidP="0018317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з них жінок</w:t>
            </w:r>
          </w:p>
        </w:tc>
      </w:tr>
      <w:tr w:rsidR="00A76AFA" w:rsidRPr="00961ABF" w14:paraId="21F65DD5" w14:textId="77777777" w:rsidTr="00313FF3">
        <w:trPr>
          <w:jc w:val="center"/>
        </w:trPr>
        <w:tc>
          <w:tcPr>
            <w:tcW w:w="318" w:type="pct"/>
            <w:vAlign w:val="center"/>
          </w:tcPr>
          <w:p w14:paraId="4438769F" w14:textId="77777777" w:rsidR="00A76AFA" w:rsidRPr="00961ABF" w:rsidRDefault="00A76AFA" w:rsidP="00183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449" w:type="pct"/>
            <w:vAlign w:val="center"/>
          </w:tcPr>
          <w:p w14:paraId="452B89A7" w14:textId="77777777" w:rsidR="00A76AFA" w:rsidRPr="00961ABF" w:rsidRDefault="00CA3F40" w:rsidP="00183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Послуги персонального помічника</w:t>
            </w:r>
          </w:p>
        </w:tc>
        <w:tc>
          <w:tcPr>
            <w:tcW w:w="89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4CA7FB" w14:textId="77777777" w:rsidR="00A76AFA" w:rsidRPr="00961ABF" w:rsidRDefault="00CA3F40" w:rsidP="0018317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2</w:t>
            </w:r>
            <w:r w:rsidR="00A76AFA" w:rsidRPr="00961ABF">
              <w:rPr>
                <w:rFonts w:ascii="Times New Roman" w:hAnsi="Times New Roman"/>
                <w:sz w:val="23"/>
                <w:szCs w:val="23"/>
              </w:rPr>
              <w:t>0 (</w:t>
            </w:r>
            <w:r w:rsidRPr="00961ABF">
              <w:rPr>
                <w:rFonts w:ascii="Times New Roman" w:hAnsi="Times New Roman"/>
                <w:sz w:val="23"/>
                <w:szCs w:val="23"/>
              </w:rPr>
              <w:t>15</w:t>
            </w:r>
            <w:r w:rsidR="00A76AFA" w:rsidRPr="00961ABF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147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D519A2" w14:textId="77777777" w:rsidR="00A76AFA" w:rsidRPr="00961ABF" w:rsidRDefault="00CA3F40" w:rsidP="0018317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20 (15)</w:t>
            </w:r>
          </w:p>
        </w:tc>
        <w:tc>
          <w:tcPr>
            <w:tcW w:w="1191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452056" w14:textId="77777777" w:rsidR="00A76AFA" w:rsidRPr="00961ABF" w:rsidRDefault="00CA3F40" w:rsidP="0018317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10</w:t>
            </w:r>
            <w:r w:rsidR="00A76AFA" w:rsidRPr="00961ABF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Pr="00961ABF">
              <w:rPr>
                <w:rFonts w:ascii="Times New Roman" w:hAnsi="Times New Roman"/>
                <w:sz w:val="23"/>
                <w:szCs w:val="23"/>
              </w:rPr>
              <w:t>5</w:t>
            </w:r>
            <w:r w:rsidR="00A76AFA" w:rsidRPr="00961ABF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</w:tr>
      <w:tr w:rsidR="00CA3F40" w:rsidRPr="00961ABF" w14:paraId="0F3BB0D8" w14:textId="77777777" w:rsidTr="00313FF3">
        <w:trPr>
          <w:jc w:val="center"/>
        </w:trPr>
        <w:tc>
          <w:tcPr>
            <w:tcW w:w="318" w:type="pct"/>
            <w:vAlign w:val="center"/>
          </w:tcPr>
          <w:p w14:paraId="037A7F03" w14:textId="77777777" w:rsidR="00CA3F40" w:rsidRPr="00961ABF" w:rsidRDefault="00CA3F40" w:rsidP="00CA3F4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449" w:type="pct"/>
            <w:vAlign w:val="center"/>
          </w:tcPr>
          <w:p w14:paraId="0D674646" w14:textId="77777777" w:rsidR="00CA3F40" w:rsidRPr="00961ABF" w:rsidRDefault="00CA3F40" w:rsidP="00CA3F4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Майстер клас  з педагогом з трудового навчання</w:t>
            </w:r>
          </w:p>
        </w:tc>
        <w:tc>
          <w:tcPr>
            <w:tcW w:w="89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FF970A" w14:textId="77777777" w:rsidR="00CA3F40" w:rsidRPr="00961ABF" w:rsidRDefault="00CA3F40" w:rsidP="00CA3F40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20 (15)</w:t>
            </w:r>
          </w:p>
        </w:tc>
        <w:tc>
          <w:tcPr>
            <w:tcW w:w="1147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522988" w14:textId="77777777" w:rsidR="00CA3F40" w:rsidRPr="00961ABF" w:rsidRDefault="00CA3F40" w:rsidP="00CA3F40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20 (15)</w:t>
            </w:r>
          </w:p>
        </w:tc>
        <w:tc>
          <w:tcPr>
            <w:tcW w:w="1191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102A83" w14:textId="77777777" w:rsidR="00CA3F40" w:rsidRPr="00961ABF" w:rsidRDefault="00CA3F40" w:rsidP="00CA3F40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10 (5)</w:t>
            </w:r>
          </w:p>
        </w:tc>
      </w:tr>
    </w:tbl>
    <w:p w14:paraId="7FFC0C5B" w14:textId="77777777" w:rsidR="00A76AFA" w:rsidRPr="00961ABF" w:rsidRDefault="00A76AFA" w:rsidP="00A76AFA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3"/>
          <w:szCs w:val="23"/>
        </w:rPr>
      </w:pPr>
    </w:p>
    <w:p w14:paraId="0373009D" w14:textId="77777777" w:rsidR="00A76AFA" w:rsidRPr="00961ABF" w:rsidRDefault="00A76AFA" w:rsidP="00A76AFA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961ABF">
        <w:rPr>
          <w:rFonts w:ascii="Times New Roman" w:hAnsi="Times New Roman"/>
          <w:sz w:val="23"/>
          <w:szCs w:val="23"/>
        </w:rPr>
        <w:t xml:space="preserve">6. Кількість осіб, яких планується охопити виконанням (реалізацією програми (проекту, заходу) 20 осіб будуть проінформані про можливості участі в групових зустрічах з психологами та переліком безкоштовних послуг, </w:t>
      </w:r>
      <w:r w:rsidR="00CA3F40" w:rsidRPr="00961ABF">
        <w:rPr>
          <w:rFonts w:ascii="Times New Roman" w:hAnsi="Times New Roman"/>
          <w:sz w:val="23"/>
          <w:szCs w:val="23"/>
        </w:rPr>
        <w:t>2</w:t>
      </w:r>
      <w:r w:rsidRPr="00961ABF">
        <w:rPr>
          <w:rFonts w:ascii="Times New Roman" w:hAnsi="Times New Roman"/>
          <w:sz w:val="23"/>
          <w:szCs w:val="23"/>
        </w:rPr>
        <w:t xml:space="preserve">0 осіб будуть учасниками групових зустрічей, понад </w:t>
      </w:r>
      <w:r w:rsidR="00CA3F40" w:rsidRPr="00961ABF">
        <w:rPr>
          <w:rFonts w:ascii="Times New Roman" w:hAnsi="Times New Roman"/>
          <w:sz w:val="23"/>
          <w:szCs w:val="23"/>
        </w:rPr>
        <w:t>1</w:t>
      </w:r>
      <w:r w:rsidR="00313FF3" w:rsidRPr="00961ABF">
        <w:rPr>
          <w:rFonts w:ascii="Times New Roman" w:hAnsi="Times New Roman"/>
          <w:sz w:val="23"/>
          <w:szCs w:val="23"/>
        </w:rPr>
        <w:t>0</w:t>
      </w:r>
      <w:r w:rsidRPr="00961ABF">
        <w:rPr>
          <w:rFonts w:ascii="Times New Roman" w:hAnsi="Times New Roman"/>
          <w:sz w:val="23"/>
          <w:szCs w:val="23"/>
        </w:rPr>
        <w:t xml:space="preserve"> осіб будуть з числа ВПО,  в </w:t>
      </w:r>
      <w:proofErr w:type="spellStart"/>
      <w:r w:rsidRPr="00961ABF">
        <w:rPr>
          <w:rFonts w:ascii="Times New Roman" w:hAnsi="Times New Roman"/>
          <w:sz w:val="23"/>
          <w:szCs w:val="23"/>
        </w:rPr>
        <w:t>т.ч</w:t>
      </w:r>
      <w:proofErr w:type="spellEnd"/>
      <w:r w:rsidRPr="00961ABF">
        <w:rPr>
          <w:rFonts w:ascii="Times New Roman" w:hAnsi="Times New Roman"/>
          <w:sz w:val="23"/>
          <w:szCs w:val="23"/>
        </w:rPr>
        <w:t>. особи з інвалідністю (діти та молодь).</w:t>
      </w:r>
    </w:p>
    <w:p w14:paraId="6DEB3CC2" w14:textId="77777777" w:rsidR="00A76AFA" w:rsidRPr="00961ABF" w:rsidRDefault="00A76AFA" w:rsidP="00A76AFA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961ABF">
        <w:rPr>
          <w:rFonts w:ascii="Times New Roman" w:hAnsi="Times New Roman"/>
          <w:sz w:val="23"/>
          <w:szCs w:val="23"/>
        </w:rPr>
        <w:lastRenderedPageBreak/>
        <w:t>7. План виконання (реалізації) програми (проекту, заходу)</w:t>
      </w:r>
    </w:p>
    <w:p w14:paraId="7486C161" w14:textId="77777777" w:rsidR="00A76AFA" w:rsidRPr="00961ABF" w:rsidRDefault="00A76AFA" w:rsidP="00A76AFA">
      <w:pPr>
        <w:pStyle w:val="a3"/>
        <w:jc w:val="both"/>
        <w:rPr>
          <w:rFonts w:ascii="Times New Roman" w:hAnsi="Times New Roman"/>
          <w:sz w:val="23"/>
          <w:szCs w:val="23"/>
        </w:rPr>
      </w:pPr>
    </w:p>
    <w:tbl>
      <w:tblPr>
        <w:tblW w:w="5000" w:type="pct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20"/>
        <w:gridCol w:w="1937"/>
        <w:gridCol w:w="2852"/>
        <w:gridCol w:w="1229"/>
        <w:gridCol w:w="1830"/>
      </w:tblGrid>
      <w:tr w:rsidR="00A76AFA" w:rsidRPr="00961ABF" w14:paraId="253F1D75" w14:textId="77777777" w:rsidTr="00CA3F40">
        <w:trPr>
          <w:trHeight w:val="1373"/>
        </w:trPr>
        <w:tc>
          <w:tcPr>
            <w:tcW w:w="860" w:type="pct"/>
            <w:vAlign w:val="center"/>
            <w:hideMark/>
          </w:tcPr>
          <w:p w14:paraId="70B59D72" w14:textId="77777777" w:rsidR="00A76AFA" w:rsidRPr="00961ABF" w:rsidRDefault="00A76AFA" w:rsidP="0018317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Етапи реалізації</w:t>
            </w:r>
          </w:p>
        </w:tc>
        <w:tc>
          <w:tcPr>
            <w:tcW w:w="1027" w:type="pct"/>
            <w:vAlign w:val="center"/>
            <w:hideMark/>
          </w:tcPr>
          <w:p w14:paraId="02661E52" w14:textId="77777777" w:rsidR="00A76AFA" w:rsidRPr="00961ABF" w:rsidRDefault="00A76AFA" w:rsidP="0018317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Завдання</w:t>
            </w:r>
          </w:p>
        </w:tc>
        <w:tc>
          <w:tcPr>
            <w:tcW w:w="1510" w:type="pct"/>
            <w:vAlign w:val="center"/>
            <w:hideMark/>
          </w:tcPr>
          <w:p w14:paraId="22A5E5AA" w14:textId="77777777" w:rsidR="00A76AFA" w:rsidRPr="00961ABF" w:rsidRDefault="00A76AFA" w:rsidP="0018317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Опис заходів для здійснення етапу</w:t>
            </w:r>
          </w:p>
        </w:tc>
        <w:tc>
          <w:tcPr>
            <w:tcW w:w="633" w:type="pct"/>
            <w:vAlign w:val="center"/>
            <w:hideMark/>
          </w:tcPr>
          <w:p w14:paraId="5168753D" w14:textId="77777777" w:rsidR="00A76AFA" w:rsidRPr="00961ABF" w:rsidRDefault="00A76AFA" w:rsidP="0018317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Строк реалізації етапу</w:t>
            </w:r>
          </w:p>
        </w:tc>
        <w:tc>
          <w:tcPr>
            <w:tcW w:w="970" w:type="pct"/>
            <w:vAlign w:val="center"/>
            <w:hideMark/>
          </w:tcPr>
          <w:p w14:paraId="2F6684C5" w14:textId="77777777" w:rsidR="00A76AFA" w:rsidRPr="00961ABF" w:rsidRDefault="00A76AFA" w:rsidP="0018317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Відповідальний виконавець</w:t>
            </w:r>
          </w:p>
          <w:p w14:paraId="0B004AB8" w14:textId="77777777" w:rsidR="00A76AFA" w:rsidRPr="00961ABF" w:rsidRDefault="00A76AFA" w:rsidP="0018317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(прізвище, ім’я та посада)</w:t>
            </w:r>
          </w:p>
        </w:tc>
      </w:tr>
      <w:tr w:rsidR="00A76AFA" w:rsidRPr="00961ABF" w14:paraId="783BDEE8" w14:textId="77777777" w:rsidTr="00CA3F40">
        <w:trPr>
          <w:trHeight w:val="1373"/>
        </w:trPr>
        <w:tc>
          <w:tcPr>
            <w:tcW w:w="860" w:type="pct"/>
            <w:vAlign w:val="center"/>
          </w:tcPr>
          <w:p w14:paraId="0159D638" w14:textId="77777777" w:rsidR="00A76AFA" w:rsidRPr="00961ABF" w:rsidRDefault="00036041" w:rsidP="0018317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Медичний огляд перед та після занять.</w:t>
            </w:r>
            <w:r w:rsidR="00A76AFA" w:rsidRPr="00961AB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027" w:type="pct"/>
            <w:vAlign w:val="center"/>
          </w:tcPr>
          <w:p w14:paraId="6E7BC51C" w14:textId="77777777" w:rsidR="00A76AFA" w:rsidRPr="00961ABF" w:rsidRDefault="006C40DF" w:rsidP="0018317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Візуальний нагляд за поведінкою осіб з особливими потребами на заняттях</w:t>
            </w:r>
          </w:p>
        </w:tc>
        <w:tc>
          <w:tcPr>
            <w:tcW w:w="1510" w:type="pct"/>
            <w:vAlign w:val="center"/>
          </w:tcPr>
          <w:p w14:paraId="1D45A7CE" w14:textId="77777777" w:rsidR="00A76AFA" w:rsidRPr="00961ABF" w:rsidRDefault="006C40DF" w:rsidP="006C40DF">
            <w:pPr>
              <w:shd w:val="clear" w:color="auto" w:fill="FFFFFF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Вести нагляд за особами, які будуть отримувати послуги в реабілітаційному центрі, надати консультації загального медичного характеру</w:t>
            </w:r>
            <w:r w:rsidR="00A76AFA" w:rsidRPr="00961ABF">
              <w:rPr>
                <w:rFonts w:ascii="Times New Roman" w:hAnsi="Times New Roman"/>
                <w:sz w:val="23"/>
                <w:szCs w:val="23"/>
              </w:rPr>
              <w:t>. Виявлення осіб, що потребують додаткової психологічної підтримки та втручання спеціалістів.</w:t>
            </w:r>
          </w:p>
        </w:tc>
        <w:tc>
          <w:tcPr>
            <w:tcW w:w="633" w:type="pct"/>
            <w:vAlign w:val="center"/>
          </w:tcPr>
          <w:p w14:paraId="144346C1" w14:textId="77777777" w:rsidR="00A76AFA" w:rsidRPr="00961ABF" w:rsidRDefault="00052F75" w:rsidP="0018317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листопад</w:t>
            </w:r>
            <w:r w:rsidR="00A76AFA" w:rsidRPr="00961ABF">
              <w:rPr>
                <w:rFonts w:ascii="Times New Roman" w:hAnsi="Times New Roman"/>
                <w:sz w:val="23"/>
                <w:szCs w:val="23"/>
              </w:rPr>
              <w:t>– грудень 202</w:t>
            </w:r>
            <w:r w:rsidR="00753C44" w:rsidRPr="00961ABF">
              <w:rPr>
                <w:rFonts w:ascii="Times New Roman" w:hAnsi="Times New Roman"/>
                <w:sz w:val="23"/>
                <w:szCs w:val="23"/>
              </w:rPr>
              <w:t>4</w:t>
            </w:r>
            <w:r w:rsidR="00A76AFA" w:rsidRPr="00961ABF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970" w:type="pct"/>
            <w:vAlign w:val="center"/>
          </w:tcPr>
          <w:p w14:paraId="73FE2770" w14:textId="77777777" w:rsidR="00A76AFA" w:rsidRPr="00961ABF" w:rsidRDefault="00A76AFA" w:rsidP="0018317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Андрущук А.М.</w:t>
            </w:r>
            <w:r w:rsidRPr="00961ABF">
              <w:rPr>
                <w:rFonts w:ascii="Times New Roman" w:hAnsi="Times New Roman"/>
                <w:sz w:val="23"/>
                <w:szCs w:val="23"/>
              </w:rPr>
              <w:br/>
              <w:t>голова ГО.</w:t>
            </w:r>
          </w:p>
        </w:tc>
      </w:tr>
      <w:tr w:rsidR="00A76AFA" w:rsidRPr="00961ABF" w14:paraId="57746BB3" w14:textId="77777777" w:rsidTr="00CA3F40">
        <w:trPr>
          <w:trHeight w:val="1373"/>
        </w:trPr>
        <w:tc>
          <w:tcPr>
            <w:tcW w:w="860" w:type="pct"/>
            <w:vAlign w:val="center"/>
          </w:tcPr>
          <w:p w14:paraId="2BE367CA" w14:textId="77777777" w:rsidR="00A76AFA" w:rsidRPr="00961ABF" w:rsidRDefault="00753C44" w:rsidP="0018317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Персональні</w:t>
            </w:r>
            <w:r w:rsidR="00036041" w:rsidRPr="00961ABF">
              <w:rPr>
                <w:rFonts w:ascii="Times New Roman" w:hAnsi="Times New Roman"/>
                <w:sz w:val="23"/>
                <w:szCs w:val="23"/>
              </w:rPr>
              <w:t xml:space="preserve"> та групові </w:t>
            </w:r>
            <w:r w:rsidRPr="00961ABF">
              <w:rPr>
                <w:rFonts w:ascii="Times New Roman" w:hAnsi="Times New Roman"/>
                <w:sz w:val="23"/>
                <w:szCs w:val="23"/>
              </w:rPr>
              <w:t xml:space="preserve"> заняття</w:t>
            </w:r>
            <w:r w:rsidR="00036041" w:rsidRPr="00961ABF">
              <w:rPr>
                <w:rFonts w:ascii="Times New Roman" w:hAnsi="Times New Roman"/>
                <w:sz w:val="23"/>
                <w:szCs w:val="23"/>
              </w:rPr>
              <w:t xml:space="preserve"> з педагогом з трудового навчання</w:t>
            </w:r>
          </w:p>
        </w:tc>
        <w:tc>
          <w:tcPr>
            <w:tcW w:w="1027" w:type="pct"/>
            <w:vAlign w:val="center"/>
          </w:tcPr>
          <w:p w14:paraId="4E116D73" w14:textId="77777777" w:rsidR="00A76AFA" w:rsidRPr="00961ABF" w:rsidRDefault="00A76AFA" w:rsidP="0018317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 xml:space="preserve">Надання індивідуальних консультацій психолога особам, що мають потребу </w:t>
            </w:r>
          </w:p>
          <w:p w14:paraId="0DA0B00B" w14:textId="77777777" w:rsidR="00A76AFA" w:rsidRPr="00961ABF" w:rsidRDefault="00A76AFA" w:rsidP="0018317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в додатковому втручанні</w:t>
            </w:r>
          </w:p>
        </w:tc>
        <w:tc>
          <w:tcPr>
            <w:tcW w:w="1510" w:type="pct"/>
            <w:vAlign w:val="center"/>
          </w:tcPr>
          <w:p w14:paraId="688E529C" w14:textId="77777777" w:rsidR="00A76AFA" w:rsidRPr="00961ABF" w:rsidRDefault="00036041" w:rsidP="0018317F">
            <w:pPr>
              <w:pStyle w:val="a8"/>
              <w:shd w:val="clear" w:color="auto" w:fill="FFFFFF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 xml:space="preserve">Надбання життєвих навичок, виявлення здібностей до розвитку з малювання та інших занять. </w:t>
            </w:r>
            <w:r w:rsidR="00753C44" w:rsidRPr="00961AB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633" w:type="pct"/>
            <w:vAlign w:val="center"/>
          </w:tcPr>
          <w:p w14:paraId="370428DA" w14:textId="77777777" w:rsidR="00A76AFA" w:rsidRPr="00961ABF" w:rsidRDefault="00052F75" w:rsidP="0018317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листопад</w:t>
            </w:r>
            <w:r w:rsidRPr="00961ABF">
              <w:rPr>
                <w:rFonts w:ascii="Times New Roman" w:hAnsi="Times New Roman"/>
                <w:sz w:val="23"/>
                <w:szCs w:val="23"/>
              </w:rPr>
              <w:t>– грудень 2024</w:t>
            </w:r>
          </w:p>
        </w:tc>
        <w:tc>
          <w:tcPr>
            <w:tcW w:w="970" w:type="pct"/>
            <w:vAlign w:val="center"/>
          </w:tcPr>
          <w:p w14:paraId="35A0088A" w14:textId="77777777" w:rsidR="00A76AFA" w:rsidRPr="00961ABF" w:rsidRDefault="00A76AFA" w:rsidP="0018317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Андрущук А.М.</w:t>
            </w:r>
            <w:r w:rsidRPr="00961ABF">
              <w:rPr>
                <w:rFonts w:ascii="Times New Roman" w:hAnsi="Times New Roman"/>
                <w:sz w:val="23"/>
                <w:szCs w:val="23"/>
              </w:rPr>
              <w:br/>
              <w:t>голова ГО.</w:t>
            </w:r>
          </w:p>
        </w:tc>
      </w:tr>
      <w:tr w:rsidR="00036041" w:rsidRPr="00961ABF" w14:paraId="01EA7EC3" w14:textId="77777777" w:rsidTr="00CA3F40">
        <w:trPr>
          <w:trHeight w:val="1373"/>
        </w:trPr>
        <w:tc>
          <w:tcPr>
            <w:tcW w:w="860" w:type="pct"/>
            <w:vAlign w:val="center"/>
          </w:tcPr>
          <w:p w14:paraId="28549C81" w14:textId="77777777" w:rsidR="00036041" w:rsidRPr="00961ABF" w:rsidRDefault="006C40DF" w:rsidP="0018317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Персональна допомога</w:t>
            </w:r>
            <w:r w:rsidR="00036041" w:rsidRPr="00961AB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027" w:type="pct"/>
            <w:vAlign w:val="center"/>
          </w:tcPr>
          <w:p w14:paraId="5104B89C" w14:textId="77777777" w:rsidR="00036041" w:rsidRPr="00961ABF" w:rsidRDefault="006C40DF" w:rsidP="0018317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Персональна допомога при навчанні, при проведенні реабілітації та психологічній допомозі.</w:t>
            </w:r>
          </w:p>
        </w:tc>
        <w:tc>
          <w:tcPr>
            <w:tcW w:w="1510" w:type="pct"/>
            <w:vAlign w:val="center"/>
          </w:tcPr>
          <w:p w14:paraId="3D2B17E8" w14:textId="77777777" w:rsidR="00036041" w:rsidRPr="00961ABF" w:rsidRDefault="006C40DF" w:rsidP="0018317F">
            <w:pPr>
              <w:pStyle w:val="a8"/>
              <w:shd w:val="clear" w:color="auto" w:fill="FFFFFF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Допомога персонального</w:t>
            </w:r>
            <w:r w:rsidR="00036041" w:rsidRPr="00961ABF">
              <w:rPr>
                <w:rFonts w:ascii="Times New Roman" w:hAnsi="Times New Roman"/>
                <w:sz w:val="23"/>
                <w:szCs w:val="23"/>
              </w:rPr>
              <w:t xml:space="preserve"> помічника</w:t>
            </w:r>
          </w:p>
        </w:tc>
        <w:tc>
          <w:tcPr>
            <w:tcW w:w="633" w:type="pct"/>
            <w:vAlign w:val="center"/>
          </w:tcPr>
          <w:p w14:paraId="3940F3F3" w14:textId="77777777" w:rsidR="00036041" w:rsidRPr="00961ABF" w:rsidRDefault="00052F75" w:rsidP="0018317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листопад</w:t>
            </w:r>
            <w:r w:rsidRPr="00961ABF">
              <w:rPr>
                <w:rFonts w:ascii="Times New Roman" w:hAnsi="Times New Roman"/>
                <w:sz w:val="23"/>
                <w:szCs w:val="23"/>
              </w:rPr>
              <w:t>– грудень 2024</w:t>
            </w:r>
          </w:p>
        </w:tc>
        <w:tc>
          <w:tcPr>
            <w:tcW w:w="970" w:type="pct"/>
            <w:vAlign w:val="center"/>
          </w:tcPr>
          <w:p w14:paraId="0BDB94DC" w14:textId="77777777" w:rsidR="00036041" w:rsidRPr="00961ABF" w:rsidRDefault="00036041" w:rsidP="0018317F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61ABF">
              <w:rPr>
                <w:rFonts w:ascii="Times New Roman" w:hAnsi="Times New Roman"/>
                <w:sz w:val="23"/>
                <w:szCs w:val="23"/>
              </w:rPr>
              <w:t>Андрущук А.М.</w:t>
            </w:r>
            <w:r w:rsidRPr="00961ABF">
              <w:rPr>
                <w:rFonts w:ascii="Times New Roman" w:hAnsi="Times New Roman"/>
                <w:sz w:val="23"/>
                <w:szCs w:val="23"/>
              </w:rPr>
              <w:br/>
              <w:t>голова ГО.</w:t>
            </w:r>
          </w:p>
        </w:tc>
      </w:tr>
    </w:tbl>
    <w:p w14:paraId="1C0DB338" w14:textId="77777777" w:rsidR="00A76AFA" w:rsidRPr="00961ABF" w:rsidRDefault="00A76AFA" w:rsidP="00A76AFA">
      <w:pPr>
        <w:shd w:val="clear" w:color="auto" w:fill="FFFFFF"/>
        <w:jc w:val="both"/>
        <w:rPr>
          <w:rFonts w:ascii="Times New Roman" w:hAnsi="Times New Roman"/>
          <w:sz w:val="23"/>
          <w:szCs w:val="23"/>
        </w:rPr>
      </w:pPr>
      <w:r w:rsidRPr="00961ABF">
        <w:rPr>
          <w:rFonts w:ascii="Times New Roman" w:hAnsi="Times New Roman"/>
          <w:sz w:val="23"/>
          <w:szCs w:val="23"/>
        </w:rPr>
        <w:tab/>
        <w:t>Усі заходи чи роботи будуть здійснюватися в безпечних місцях та із врахуванням без пекової ситуації. В разі оголошення повітрян</w:t>
      </w:r>
      <w:r w:rsidR="00036041" w:rsidRPr="00961ABF">
        <w:rPr>
          <w:rFonts w:ascii="Times New Roman" w:hAnsi="Times New Roman"/>
          <w:sz w:val="23"/>
          <w:szCs w:val="23"/>
        </w:rPr>
        <w:t>ої</w:t>
      </w:r>
      <w:r w:rsidRPr="00961ABF">
        <w:rPr>
          <w:rFonts w:ascii="Times New Roman" w:hAnsi="Times New Roman"/>
          <w:sz w:val="23"/>
          <w:szCs w:val="23"/>
        </w:rPr>
        <w:t xml:space="preserve"> тривог</w:t>
      </w:r>
      <w:r w:rsidR="00036041" w:rsidRPr="00961ABF">
        <w:rPr>
          <w:rFonts w:ascii="Times New Roman" w:hAnsi="Times New Roman"/>
          <w:sz w:val="23"/>
          <w:szCs w:val="23"/>
        </w:rPr>
        <w:t>и</w:t>
      </w:r>
      <w:r w:rsidRPr="00961ABF">
        <w:rPr>
          <w:rFonts w:ascii="Times New Roman" w:hAnsi="Times New Roman"/>
          <w:sz w:val="23"/>
          <w:szCs w:val="23"/>
        </w:rPr>
        <w:t xml:space="preserve"> буде тимчасово припинено проведення заходів та убезпечено осіб, які перебувають в приміщенні чи на відкритих ділянках в безпечні місця згідно правил цивільної оборони. Перенесені роботи та/чи заходи будуть проведені згідно уточненого графіку, який буде скорегований з врахуванням подальшої безпекової ситуації.</w:t>
      </w:r>
    </w:p>
    <w:p w14:paraId="54A11D8C" w14:textId="77777777" w:rsidR="00A76AFA" w:rsidRPr="00961ABF" w:rsidRDefault="00A76AFA" w:rsidP="00753C44">
      <w:pPr>
        <w:shd w:val="clear" w:color="auto" w:fill="FFFFFF"/>
        <w:ind w:firstLine="567"/>
        <w:jc w:val="both"/>
        <w:rPr>
          <w:rFonts w:ascii="Times New Roman" w:hAnsi="Times New Roman"/>
          <w:sz w:val="23"/>
          <w:szCs w:val="23"/>
        </w:rPr>
      </w:pPr>
      <w:r w:rsidRPr="00961ABF">
        <w:rPr>
          <w:rFonts w:ascii="Times New Roman" w:hAnsi="Times New Roman"/>
          <w:sz w:val="23"/>
          <w:szCs w:val="23"/>
        </w:rPr>
        <w:t xml:space="preserve">В разі коригування забезпечення виконання (реалізації) проекту та досягнення очікуваних результатів у разі зміни безпекової ситуації в умовах воєнного стану буде максимально докладено зусиль для виконання </w:t>
      </w:r>
      <w:r w:rsidR="00036041" w:rsidRPr="00961ABF">
        <w:rPr>
          <w:rFonts w:ascii="Times New Roman" w:hAnsi="Times New Roman"/>
          <w:sz w:val="23"/>
          <w:szCs w:val="23"/>
        </w:rPr>
        <w:t>завдань</w:t>
      </w:r>
      <w:r w:rsidRPr="00961ABF">
        <w:rPr>
          <w:rFonts w:ascii="Times New Roman" w:hAnsi="Times New Roman"/>
          <w:sz w:val="23"/>
          <w:szCs w:val="23"/>
        </w:rPr>
        <w:t xml:space="preserve"> та цілей проєкту, а при неможливості – повідомлено донора та прийнято спільне рішення щодо умов його продовження/припинення. </w:t>
      </w:r>
    </w:p>
    <w:p w14:paraId="43F7692A" w14:textId="77777777" w:rsidR="00A76AFA" w:rsidRPr="00961ABF" w:rsidRDefault="00A76AFA" w:rsidP="00A76AFA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961ABF">
        <w:rPr>
          <w:rFonts w:ascii="Times New Roman" w:hAnsi="Times New Roman"/>
          <w:sz w:val="23"/>
          <w:szCs w:val="23"/>
        </w:rPr>
        <w:t>8</w:t>
      </w:r>
      <w:bookmarkStart w:id="0" w:name="_Hlk177649687"/>
      <w:r w:rsidRPr="00961ABF">
        <w:rPr>
          <w:rFonts w:ascii="Times New Roman" w:hAnsi="Times New Roman"/>
          <w:sz w:val="23"/>
          <w:szCs w:val="23"/>
        </w:rPr>
        <w:t>. Способи інформування громадськості про хід та результати виконання (реалізації) програми (проекту, заходу) (зазначаються найменування засобів масової інформації, веб-сайт, сторінки соціальних мереж, строки та методи інформування громадськості):</w:t>
      </w:r>
    </w:p>
    <w:p w14:paraId="058A39EB" w14:textId="77777777" w:rsidR="00F5770E" w:rsidRPr="00961ABF" w:rsidRDefault="00A76AFA" w:rsidP="00F5770E">
      <w:pPr>
        <w:pStyle w:val="a3"/>
        <w:jc w:val="both"/>
        <w:rPr>
          <w:rFonts w:ascii="Times New Roman" w:hAnsi="Times New Roman"/>
          <w:color w:val="0563C1" w:themeColor="hyperlink"/>
          <w:sz w:val="23"/>
          <w:szCs w:val="23"/>
          <w:u w:val="single"/>
        </w:rPr>
      </w:pPr>
      <w:r w:rsidRPr="00961ABF">
        <w:rPr>
          <w:rFonts w:ascii="Times New Roman" w:hAnsi="Times New Roman"/>
          <w:sz w:val="23"/>
          <w:szCs w:val="23"/>
        </w:rPr>
        <w:t xml:space="preserve">Планується здійснювати постійне інформування на сторінках нашої організації в соцмережі Фейсбук та в місцевих групах і чатах про можливості отримання безкоштовних послуг для ЦА. </w:t>
      </w:r>
      <w:hyperlink r:id="rId6" w:history="1">
        <w:r w:rsidRPr="00961ABF">
          <w:rPr>
            <w:rStyle w:val="a9"/>
            <w:rFonts w:ascii="Times New Roman" w:hAnsi="Times New Roman"/>
            <w:sz w:val="23"/>
            <w:szCs w:val="23"/>
          </w:rPr>
          <w:t>https://www.facebook.com/groups/1574537549254409</w:t>
        </w:r>
      </w:hyperlink>
    </w:p>
    <w:bookmarkEnd w:id="0"/>
    <w:p w14:paraId="22DC8EB1" w14:textId="77777777" w:rsidR="00A76AFA" w:rsidRPr="00961ABF" w:rsidRDefault="00A76AFA" w:rsidP="005A7FC6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961ABF">
        <w:rPr>
          <w:rFonts w:ascii="Times New Roman" w:hAnsi="Times New Roman"/>
          <w:sz w:val="23"/>
          <w:szCs w:val="23"/>
        </w:rPr>
        <w:t>9. Юридичні особи, яких планується залучити до участі у реалізації проекту (адреса, номер телефону, контактна особа із зазначенням посади, спосіб участі, які заходи в рамках проекту виконує, які ресурси надає для реалізації проекту)</w:t>
      </w:r>
      <w:r w:rsidRPr="00961ABF">
        <w:rPr>
          <w:rFonts w:ascii="Times New Roman" w:hAnsi="Times New Roman"/>
          <w:sz w:val="23"/>
          <w:szCs w:val="23"/>
          <w:vertAlign w:val="superscript"/>
        </w:rPr>
        <w:t>5</w:t>
      </w:r>
      <w:r w:rsidRPr="00961ABF">
        <w:rPr>
          <w:rFonts w:ascii="Times New Roman" w:hAnsi="Times New Roman"/>
          <w:sz w:val="23"/>
          <w:szCs w:val="23"/>
        </w:rPr>
        <w:t xml:space="preserve"> _____-____________________.</w:t>
      </w:r>
    </w:p>
    <w:p w14:paraId="025AD720" w14:textId="77777777" w:rsidR="00A76AFA" w:rsidRPr="00961ABF" w:rsidRDefault="00A76AFA" w:rsidP="00A76AFA">
      <w:pPr>
        <w:pStyle w:val="a3"/>
        <w:jc w:val="both"/>
        <w:rPr>
          <w:sz w:val="23"/>
          <w:szCs w:val="23"/>
        </w:rPr>
      </w:pPr>
      <w:r w:rsidRPr="00961ABF">
        <w:rPr>
          <w:rFonts w:ascii="Times New Roman" w:hAnsi="Times New Roman"/>
          <w:sz w:val="23"/>
          <w:szCs w:val="23"/>
        </w:rPr>
        <w:t>10. Обґрунтування кількості послуг і товарів (у тому числі тих, що залучатимуться за рахунок власного внеску інституту громадянського суспільства) з урахуванням діючих цін і тарифів на товари та послуги, особливостей програми (проекту, заходу) та принципу економного витрачання бюджетних коштів і максимальної ефективності їх використання)</w:t>
      </w:r>
      <w:r w:rsidRPr="00961ABF">
        <w:rPr>
          <w:sz w:val="23"/>
          <w:szCs w:val="23"/>
        </w:rPr>
        <w:t xml:space="preserve"> </w:t>
      </w:r>
    </w:p>
    <w:p w14:paraId="71FB8A4A" w14:textId="77777777" w:rsidR="00A76AFA" w:rsidRPr="00961ABF" w:rsidRDefault="00A76AFA" w:rsidP="00A76AFA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3"/>
          <w:szCs w:val="23"/>
        </w:rPr>
      </w:pPr>
      <w:r w:rsidRPr="00961ABF">
        <w:rPr>
          <w:rFonts w:ascii="Times New Roman" w:hAnsi="Times New Roman"/>
          <w:bCs/>
          <w:sz w:val="23"/>
          <w:szCs w:val="23"/>
        </w:rPr>
        <w:lastRenderedPageBreak/>
        <w:t xml:space="preserve">- </w:t>
      </w:r>
      <w:r w:rsidR="00410BAD" w:rsidRPr="00961ABF">
        <w:rPr>
          <w:rFonts w:ascii="Times New Roman" w:hAnsi="Times New Roman"/>
          <w:bCs/>
          <w:sz w:val="23"/>
          <w:szCs w:val="23"/>
        </w:rPr>
        <w:t xml:space="preserve">0,5 </w:t>
      </w:r>
      <w:r w:rsidRPr="00961ABF">
        <w:rPr>
          <w:rFonts w:ascii="Times New Roman" w:hAnsi="Times New Roman"/>
          <w:bCs/>
          <w:sz w:val="23"/>
          <w:szCs w:val="23"/>
        </w:rPr>
        <w:t>ставк</w:t>
      </w:r>
      <w:r w:rsidR="00410BAD" w:rsidRPr="00961ABF">
        <w:rPr>
          <w:rFonts w:ascii="Times New Roman" w:hAnsi="Times New Roman"/>
          <w:bCs/>
          <w:sz w:val="23"/>
          <w:szCs w:val="23"/>
        </w:rPr>
        <w:t>и</w:t>
      </w:r>
      <w:r w:rsidRPr="00961ABF">
        <w:rPr>
          <w:rFonts w:ascii="Times New Roman" w:hAnsi="Times New Roman"/>
          <w:bCs/>
          <w:sz w:val="23"/>
          <w:szCs w:val="23"/>
        </w:rPr>
        <w:t xml:space="preserve"> </w:t>
      </w:r>
      <w:r w:rsidR="00410BAD" w:rsidRPr="00961ABF">
        <w:rPr>
          <w:rFonts w:ascii="Times New Roman" w:hAnsi="Times New Roman"/>
          <w:bCs/>
          <w:sz w:val="23"/>
          <w:szCs w:val="23"/>
        </w:rPr>
        <w:t>медичної сестри</w:t>
      </w:r>
      <w:r w:rsidRPr="00961ABF">
        <w:rPr>
          <w:rFonts w:ascii="Times New Roman" w:hAnsi="Times New Roman"/>
          <w:bCs/>
          <w:sz w:val="23"/>
          <w:szCs w:val="23"/>
        </w:rPr>
        <w:t xml:space="preserve"> зазначена із ринкових тарифів на послуги спеціалістів, а також очікуваної кількості звернень і потреб </w:t>
      </w:r>
      <w:r w:rsidR="005A7FC6" w:rsidRPr="00961ABF">
        <w:rPr>
          <w:rFonts w:ascii="Times New Roman" w:hAnsi="Times New Roman"/>
          <w:bCs/>
          <w:sz w:val="23"/>
          <w:szCs w:val="23"/>
        </w:rPr>
        <w:t>дітей/осіб з особливими потребами</w:t>
      </w:r>
      <w:r w:rsidRPr="00961ABF">
        <w:rPr>
          <w:rFonts w:ascii="Times New Roman" w:hAnsi="Times New Roman"/>
          <w:bCs/>
          <w:sz w:val="23"/>
          <w:szCs w:val="23"/>
        </w:rPr>
        <w:t xml:space="preserve">. </w:t>
      </w:r>
    </w:p>
    <w:p w14:paraId="59F52468" w14:textId="77777777" w:rsidR="00A76AFA" w:rsidRPr="00961ABF" w:rsidRDefault="00A76AFA" w:rsidP="00A76AFA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3"/>
          <w:szCs w:val="23"/>
        </w:rPr>
      </w:pPr>
      <w:r w:rsidRPr="00961ABF">
        <w:rPr>
          <w:rFonts w:ascii="Times New Roman" w:hAnsi="Times New Roman"/>
          <w:bCs/>
          <w:sz w:val="23"/>
          <w:szCs w:val="23"/>
        </w:rPr>
        <w:t xml:space="preserve">- </w:t>
      </w:r>
      <w:r w:rsidR="005A7FC6" w:rsidRPr="00961ABF">
        <w:rPr>
          <w:rFonts w:ascii="Times New Roman" w:hAnsi="Times New Roman"/>
          <w:bCs/>
          <w:sz w:val="23"/>
          <w:szCs w:val="23"/>
        </w:rPr>
        <w:t xml:space="preserve">0,5 </w:t>
      </w:r>
      <w:r w:rsidRPr="00961ABF">
        <w:rPr>
          <w:rFonts w:ascii="Times New Roman" w:hAnsi="Times New Roman"/>
          <w:bCs/>
          <w:sz w:val="23"/>
          <w:szCs w:val="23"/>
        </w:rPr>
        <w:t>ставк</w:t>
      </w:r>
      <w:r w:rsidR="006C40DF" w:rsidRPr="00961ABF">
        <w:rPr>
          <w:rFonts w:ascii="Times New Roman" w:hAnsi="Times New Roman"/>
          <w:bCs/>
          <w:sz w:val="23"/>
          <w:szCs w:val="23"/>
        </w:rPr>
        <w:t>и</w:t>
      </w:r>
      <w:r w:rsidRPr="00961ABF">
        <w:rPr>
          <w:rFonts w:ascii="Times New Roman" w:hAnsi="Times New Roman"/>
          <w:bCs/>
          <w:sz w:val="23"/>
          <w:szCs w:val="23"/>
        </w:rPr>
        <w:t xml:space="preserve"> </w:t>
      </w:r>
      <w:r w:rsidR="005A7FC6" w:rsidRPr="00961ABF">
        <w:rPr>
          <w:rFonts w:ascii="Times New Roman" w:hAnsi="Times New Roman"/>
          <w:bCs/>
          <w:sz w:val="23"/>
          <w:szCs w:val="23"/>
        </w:rPr>
        <w:t>педагога з трудового навчання</w:t>
      </w:r>
      <w:r w:rsidRPr="00961ABF">
        <w:rPr>
          <w:rFonts w:ascii="Times New Roman" w:hAnsi="Times New Roman"/>
          <w:bCs/>
          <w:sz w:val="23"/>
          <w:szCs w:val="23"/>
        </w:rPr>
        <w:t xml:space="preserve"> </w:t>
      </w:r>
      <w:r w:rsidR="005A7FC6" w:rsidRPr="00961ABF">
        <w:rPr>
          <w:rFonts w:ascii="Times New Roman" w:hAnsi="Times New Roman"/>
          <w:bCs/>
          <w:sz w:val="23"/>
          <w:szCs w:val="23"/>
        </w:rPr>
        <w:t>зазначена</w:t>
      </w:r>
      <w:r w:rsidRPr="00961ABF">
        <w:rPr>
          <w:rFonts w:ascii="Times New Roman" w:hAnsi="Times New Roman"/>
          <w:bCs/>
          <w:sz w:val="23"/>
          <w:szCs w:val="23"/>
        </w:rPr>
        <w:t xml:space="preserve"> із врахування ринку праці регіону в якому будуть надаватися ці послуги та очікуваних потреб тих, хто є найбільш вразливим і потребує допомоги такого рівня.</w:t>
      </w:r>
    </w:p>
    <w:p w14:paraId="2C828D5D" w14:textId="77777777" w:rsidR="00A76AFA" w:rsidRPr="00961ABF" w:rsidRDefault="00A76AFA" w:rsidP="005A7FC6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3"/>
          <w:szCs w:val="23"/>
        </w:rPr>
      </w:pPr>
      <w:r w:rsidRPr="00961ABF">
        <w:rPr>
          <w:rFonts w:ascii="Times New Roman" w:hAnsi="Times New Roman"/>
          <w:bCs/>
          <w:sz w:val="23"/>
          <w:szCs w:val="23"/>
        </w:rPr>
        <w:t>-</w:t>
      </w:r>
      <w:r w:rsidR="005A7FC6" w:rsidRPr="00961ABF">
        <w:rPr>
          <w:rFonts w:ascii="Times New Roman" w:hAnsi="Times New Roman"/>
          <w:bCs/>
          <w:sz w:val="23"/>
          <w:szCs w:val="23"/>
        </w:rPr>
        <w:t xml:space="preserve"> ставка персонального помічника зазначена із врахування ринку праці регіону в якому будуть надаватися ці послуги та очікуваних потреб тих, хто є найбільш вразливим і потребує допомоги такого рівня.</w:t>
      </w:r>
    </w:p>
    <w:p w14:paraId="2775EB9F" w14:textId="77777777" w:rsidR="005A7FC6" w:rsidRPr="00961ABF" w:rsidRDefault="005A7FC6" w:rsidP="005A7FC6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3"/>
          <w:szCs w:val="23"/>
        </w:rPr>
      </w:pPr>
      <w:r w:rsidRPr="00961ABF">
        <w:rPr>
          <w:rFonts w:ascii="Times New Roman" w:hAnsi="Times New Roman"/>
          <w:bCs/>
          <w:sz w:val="23"/>
          <w:szCs w:val="23"/>
        </w:rPr>
        <w:t>-засоби особистої гігієни планується закупити в складі: вологі серветки, туалетний папір, мило рідку, паперові рушники.</w:t>
      </w:r>
    </w:p>
    <w:p w14:paraId="71DD0D7F" w14:textId="77777777" w:rsidR="001D7E3A" w:rsidRPr="00961ABF" w:rsidRDefault="001D7E3A" w:rsidP="005A7FC6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3"/>
          <w:szCs w:val="23"/>
        </w:rPr>
      </w:pPr>
      <w:r w:rsidRPr="00961ABF">
        <w:rPr>
          <w:rFonts w:ascii="Times New Roman" w:hAnsi="Times New Roman"/>
          <w:bCs/>
          <w:sz w:val="23"/>
          <w:szCs w:val="23"/>
        </w:rPr>
        <w:t>-організація харчування</w:t>
      </w:r>
      <w:r w:rsidR="001B7CC9" w:rsidRPr="00961ABF">
        <w:rPr>
          <w:rFonts w:ascii="Times New Roman" w:hAnsi="Times New Roman"/>
          <w:bCs/>
          <w:sz w:val="23"/>
          <w:szCs w:val="23"/>
        </w:rPr>
        <w:t>:</w:t>
      </w:r>
      <w:r w:rsidRPr="00961ABF">
        <w:rPr>
          <w:rFonts w:ascii="Times New Roman" w:hAnsi="Times New Roman"/>
          <w:bCs/>
          <w:sz w:val="23"/>
          <w:szCs w:val="23"/>
        </w:rPr>
        <w:t xml:space="preserve"> </w:t>
      </w:r>
      <w:r w:rsidR="001B7CC9" w:rsidRPr="00961ABF">
        <w:rPr>
          <w:rFonts w:ascii="Times New Roman" w:hAnsi="Times New Roman"/>
          <w:bCs/>
          <w:sz w:val="23"/>
          <w:szCs w:val="23"/>
        </w:rPr>
        <w:t xml:space="preserve">це </w:t>
      </w:r>
      <w:r w:rsidRPr="00961ABF">
        <w:rPr>
          <w:rFonts w:ascii="Times New Roman" w:hAnsi="Times New Roman"/>
          <w:bCs/>
          <w:sz w:val="23"/>
          <w:szCs w:val="23"/>
        </w:rPr>
        <w:t xml:space="preserve">планується </w:t>
      </w:r>
      <w:r w:rsidR="001B7CC9" w:rsidRPr="00961ABF">
        <w:rPr>
          <w:rFonts w:ascii="Times New Roman" w:hAnsi="Times New Roman"/>
          <w:bCs/>
          <w:sz w:val="23"/>
          <w:szCs w:val="23"/>
        </w:rPr>
        <w:t>закупка на</w:t>
      </w:r>
      <w:r w:rsidRPr="00961ABF">
        <w:rPr>
          <w:rFonts w:ascii="Times New Roman" w:hAnsi="Times New Roman"/>
          <w:bCs/>
          <w:sz w:val="23"/>
          <w:szCs w:val="23"/>
        </w:rPr>
        <w:t xml:space="preserve"> щоденну </w:t>
      </w:r>
      <w:r w:rsidR="00E86D25" w:rsidRPr="00961ABF">
        <w:rPr>
          <w:rFonts w:ascii="Times New Roman" w:hAnsi="Times New Roman"/>
          <w:bCs/>
          <w:sz w:val="23"/>
          <w:szCs w:val="23"/>
        </w:rPr>
        <w:t>д</w:t>
      </w:r>
      <w:r w:rsidR="001B7CC9" w:rsidRPr="00961ABF">
        <w:rPr>
          <w:rFonts w:ascii="Times New Roman" w:hAnsi="Times New Roman"/>
          <w:bCs/>
          <w:sz w:val="23"/>
          <w:szCs w:val="23"/>
        </w:rPr>
        <w:t>оставку порційних обідів на</w:t>
      </w:r>
      <w:r w:rsidRPr="00961ABF">
        <w:rPr>
          <w:rFonts w:ascii="Times New Roman" w:hAnsi="Times New Roman"/>
          <w:bCs/>
          <w:sz w:val="23"/>
          <w:szCs w:val="23"/>
        </w:rPr>
        <w:t xml:space="preserve"> суму </w:t>
      </w:r>
      <w:r w:rsidR="00E86D25" w:rsidRPr="00961ABF">
        <w:rPr>
          <w:rFonts w:ascii="Times New Roman" w:hAnsi="Times New Roman"/>
          <w:bCs/>
          <w:sz w:val="23"/>
          <w:szCs w:val="23"/>
        </w:rPr>
        <w:t>9</w:t>
      </w:r>
      <w:r w:rsidRPr="00961ABF">
        <w:rPr>
          <w:rFonts w:ascii="Times New Roman" w:hAnsi="Times New Roman"/>
          <w:bCs/>
          <w:sz w:val="23"/>
          <w:szCs w:val="23"/>
        </w:rPr>
        <w:t>0 грн. на одну особу</w:t>
      </w:r>
      <w:r w:rsidR="001B7CC9" w:rsidRPr="00961ABF">
        <w:rPr>
          <w:rFonts w:ascii="Times New Roman" w:hAnsi="Times New Roman"/>
          <w:bCs/>
          <w:sz w:val="23"/>
          <w:szCs w:val="23"/>
        </w:rPr>
        <w:t>,</w:t>
      </w:r>
      <w:r w:rsidRPr="00961ABF">
        <w:rPr>
          <w:rFonts w:ascii="Times New Roman" w:hAnsi="Times New Roman"/>
          <w:bCs/>
          <w:sz w:val="23"/>
          <w:szCs w:val="23"/>
        </w:rPr>
        <w:t xml:space="preserve"> в </w:t>
      </w:r>
      <w:r w:rsidR="001B7CC9" w:rsidRPr="00961ABF">
        <w:rPr>
          <w:rFonts w:ascii="Times New Roman" w:hAnsi="Times New Roman"/>
          <w:bCs/>
          <w:sz w:val="23"/>
          <w:szCs w:val="23"/>
        </w:rPr>
        <w:t>меню</w:t>
      </w:r>
      <w:r w:rsidRPr="00961ABF">
        <w:rPr>
          <w:rFonts w:ascii="Times New Roman" w:hAnsi="Times New Roman"/>
          <w:bCs/>
          <w:sz w:val="23"/>
          <w:szCs w:val="23"/>
        </w:rPr>
        <w:t xml:space="preserve"> якого будуть базові продукти </w:t>
      </w:r>
      <w:r w:rsidR="001B7CC9" w:rsidRPr="00961ABF">
        <w:rPr>
          <w:rFonts w:ascii="Times New Roman" w:hAnsi="Times New Roman"/>
          <w:bCs/>
          <w:sz w:val="23"/>
          <w:szCs w:val="23"/>
        </w:rPr>
        <w:t>харчування</w:t>
      </w:r>
      <w:r w:rsidRPr="00961ABF">
        <w:rPr>
          <w:rFonts w:ascii="Times New Roman" w:hAnsi="Times New Roman"/>
          <w:bCs/>
          <w:sz w:val="23"/>
          <w:szCs w:val="23"/>
        </w:rPr>
        <w:t xml:space="preserve">, а саме: </w:t>
      </w:r>
      <w:r w:rsidR="001B7CC9" w:rsidRPr="00961ABF">
        <w:rPr>
          <w:rFonts w:ascii="Times New Roman" w:hAnsi="Times New Roman"/>
          <w:bCs/>
          <w:sz w:val="23"/>
          <w:szCs w:val="23"/>
        </w:rPr>
        <w:t>м’ясний</w:t>
      </w:r>
      <w:r w:rsidRPr="00961ABF">
        <w:rPr>
          <w:rFonts w:ascii="Times New Roman" w:hAnsi="Times New Roman"/>
          <w:bCs/>
          <w:sz w:val="23"/>
          <w:szCs w:val="23"/>
        </w:rPr>
        <w:t xml:space="preserve"> </w:t>
      </w:r>
      <w:r w:rsidR="001B7CC9" w:rsidRPr="00961ABF">
        <w:rPr>
          <w:rFonts w:ascii="Times New Roman" w:hAnsi="Times New Roman"/>
          <w:bCs/>
          <w:sz w:val="23"/>
          <w:szCs w:val="23"/>
        </w:rPr>
        <w:t>або</w:t>
      </w:r>
      <w:r w:rsidRPr="00961ABF">
        <w:rPr>
          <w:rFonts w:ascii="Times New Roman" w:hAnsi="Times New Roman"/>
          <w:bCs/>
          <w:sz w:val="23"/>
          <w:szCs w:val="23"/>
        </w:rPr>
        <w:t xml:space="preserve"> рибн</w:t>
      </w:r>
      <w:r w:rsidR="001B7CC9" w:rsidRPr="00961ABF">
        <w:rPr>
          <w:rFonts w:ascii="Times New Roman" w:hAnsi="Times New Roman"/>
          <w:bCs/>
          <w:sz w:val="23"/>
          <w:szCs w:val="23"/>
        </w:rPr>
        <w:t>ий</w:t>
      </w:r>
      <w:r w:rsidRPr="00961ABF">
        <w:rPr>
          <w:rFonts w:ascii="Times New Roman" w:hAnsi="Times New Roman"/>
          <w:bCs/>
          <w:sz w:val="23"/>
          <w:szCs w:val="23"/>
        </w:rPr>
        <w:t xml:space="preserve"> </w:t>
      </w:r>
      <w:r w:rsidR="001B7CC9" w:rsidRPr="00961ABF">
        <w:rPr>
          <w:rFonts w:ascii="Times New Roman" w:hAnsi="Times New Roman"/>
          <w:bCs/>
          <w:sz w:val="23"/>
          <w:szCs w:val="23"/>
        </w:rPr>
        <w:t>вироб (котлета</w:t>
      </w:r>
      <w:r w:rsidRPr="00961ABF">
        <w:rPr>
          <w:rFonts w:ascii="Times New Roman" w:hAnsi="Times New Roman"/>
          <w:bCs/>
          <w:sz w:val="23"/>
          <w:szCs w:val="23"/>
        </w:rPr>
        <w:t>,</w:t>
      </w:r>
      <w:r w:rsidR="001B7CC9" w:rsidRPr="00961ABF">
        <w:rPr>
          <w:rFonts w:ascii="Times New Roman" w:hAnsi="Times New Roman"/>
          <w:bCs/>
          <w:sz w:val="23"/>
          <w:szCs w:val="23"/>
        </w:rPr>
        <w:t xml:space="preserve"> гуляш) з гарніром (каша, картопля), салат овочевий, чай, печиво, булочка.</w:t>
      </w:r>
      <w:r w:rsidRPr="00961ABF">
        <w:rPr>
          <w:rFonts w:ascii="Times New Roman" w:hAnsi="Times New Roman"/>
          <w:bCs/>
          <w:sz w:val="23"/>
          <w:szCs w:val="23"/>
        </w:rPr>
        <w:t xml:space="preserve"> </w:t>
      </w:r>
      <w:r w:rsidR="001B7CC9" w:rsidRPr="00961ABF">
        <w:rPr>
          <w:rFonts w:ascii="Times New Roman" w:hAnsi="Times New Roman"/>
          <w:bCs/>
          <w:sz w:val="23"/>
          <w:szCs w:val="23"/>
        </w:rPr>
        <w:t>Меню харчування</w:t>
      </w:r>
      <w:r w:rsidRPr="00961ABF">
        <w:rPr>
          <w:rFonts w:ascii="Times New Roman" w:hAnsi="Times New Roman"/>
          <w:bCs/>
          <w:sz w:val="23"/>
          <w:szCs w:val="23"/>
        </w:rPr>
        <w:t xml:space="preserve"> буде затверджено згідно ринкових цін на базові продукти харчування та буде єдиним для усіх осіб, що отримуватимуть </w:t>
      </w:r>
      <w:r w:rsidR="001B7CC9" w:rsidRPr="00961ABF">
        <w:rPr>
          <w:rFonts w:ascii="Times New Roman" w:hAnsi="Times New Roman"/>
          <w:bCs/>
          <w:sz w:val="23"/>
          <w:szCs w:val="23"/>
        </w:rPr>
        <w:t xml:space="preserve">цю </w:t>
      </w:r>
      <w:r w:rsidRPr="00961ABF">
        <w:rPr>
          <w:rFonts w:ascii="Times New Roman" w:hAnsi="Times New Roman"/>
          <w:bCs/>
          <w:sz w:val="23"/>
          <w:szCs w:val="23"/>
        </w:rPr>
        <w:t xml:space="preserve">допомогу. </w:t>
      </w:r>
    </w:p>
    <w:p w14:paraId="485BC011" w14:textId="77777777" w:rsidR="00753C44" w:rsidRPr="00961ABF" w:rsidRDefault="00A76AFA" w:rsidP="00753C44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961ABF">
        <w:rPr>
          <w:rFonts w:ascii="Times New Roman" w:hAnsi="Times New Roman"/>
          <w:sz w:val="23"/>
          <w:szCs w:val="23"/>
        </w:rPr>
        <w:t xml:space="preserve">11. Інформація про рівень кадрового (працівники, волонтери тощо), матеріально-технічного та методичного забезпечення, необхідного для виконання (реалізації) програми (проекту, заходу) (зазначити, які заходи здійснюватимуться інститутом громадянського суспільства) </w:t>
      </w:r>
    </w:p>
    <w:p w14:paraId="02E41AA1" w14:textId="77777777" w:rsidR="00A76AFA" w:rsidRPr="00961ABF" w:rsidRDefault="00A76AFA" w:rsidP="00753C44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961ABF">
        <w:rPr>
          <w:rFonts w:ascii="Times New Roman" w:hAnsi="Times New Roman"/>
          <w:sz w:val="23"/>
          <w:szCs w:val="23"/>
          <w:lang w:eastAsia="uk-UA"/>
        </w:rPr>
        <w:t>Організація створена 2015 року і є інституційно спроможною. Є відповідна організаційна структура з розподілом зон відповідальності та функціональних обов’язків, ведеться відповідний фінансовий облік, здаються звіти в органи статистики та ДПІ. Загальна кількість працюючих штатних одиниць - 3 осіб. Кількість залучених волонтерів – 4 осіб.</w:t>
      </w:r>
      <w:r w:rsidRPr="00961ABF">
        <w:rPr>
          <w:rFonts w:ascii="Times New Roman" w:hAnsi="Times New Roman"/>
          <w:sz w:val="23"/>
          <w:szCs w:val="23"/>
          <w:lang w:eastAsia="uk-UA"/>
        </w:rPr>
        <w:br/>
        <w:t xml:space="preserve">           За період діяльності організація реалізували більше 10 проектів грантової допомоги, в тому числі 8 шт. за кошти міжнародних донорів на загальну суму понад 20млн.грн.</w:t>
      </w:r>
    </w:p>
    <w:p w14:paraId="03DE4CC9" w14:textId="77777777" w:rsidR="00961ABF" w:rsidRDefault="00A76AFA" w:rsidP="00961ABF">
      <w:pPr>
        <w:ind w:firstLine="709"/>
        <w:rPr>
          <w:rFonts w:ascii="Times New Roman" w:hAnsi="Times New Roman"/>
          <w:sz w:val="23"/>
          <w:szCs w:val="23"/>
          <w:lang w:eastAsia="uk-UA"/>
        </w:rPr>
      </w:pPr>
      <w:r w:rsidRPr="00961ABF">
        <w:rPr>
          <w:rFonts w:ascii="Times New Roman" w:hAnsi="Times New Roman"/>
          <w:sz w:val="23"/>
          <w:szCs w:val="23"/>
          <w:lang w:eastAsia="uk-UA"/>
        </w:rPr>
        <w:t>Для виконання заходів передбачених програмою проєкту крім керівництва громадської організації буде залучено професійних психологів та соціального працівника на платній основі. А також волонтерів для перевезення осіб з інвалідністю в місця проведення заходів.</w:t>
      </w:r>
      <w:r w:rsidR="00961ABF">
        <w:rPr>
          <w:rFonts w:ascii="Times New Roman" w:hAnsi="Times New Roman"/>
          <w:sz w:val="23"/>
          <w:szCs w:val="23"/>
          <w:lang w:eastAsia="uk-UA"/>
        </w:rPr>
        <w:t xml:space="preserve"> </w:t>
      </w:r>
    </w:p>
    <w:p w14:paraId="02347AA4" w14:textId="77777777" w:rsidR="00A76AFA" w:rsidRPr="00961ABF" w:rsidRDefault="00A76AFA" w:rsidP="00961ABF">
      <w:pPr>
        <w:ind w:firstLine="709"/>
        <w:rPr>
          <w:rFonts w:ascii="Times New Roman" w:hAnsi="Times New Roman"/>
          <w:sz w:val="23"/>
          <w:szCs w:val="23"/>
        </w:rPr>
      </w:pPr>
      <w:r w:rsidRPr="00961ABF">
        <w:rPr>
          <w:rFonts w:ascii="Times New Roman" w:hAnsi="Times New Roman"/>
          <w:sz w:val="23"/>
          <w:szCs w:val="23"/>
        </w:rPr>
        <w:t xml:space="preserve">12. Перспективи подальшого використання результатів виконання (реалізації) програми (проекту, заходу) після завершення періоду фінансової підтримки за рахунок бюджетних коштів, можливі джерела фінансування та/або план використання організацією результатів виконання (реалізації) програми (проекту, заходу) </w:t>
      </w:r>
    </w:p>
    <w:p w14:paraId="325191DA" w14:textId="77777777" w:rsidR="00A76AFA" w:rsidRPr="00961ABF" w:rsidRDefault="00A76AFA" w:rsidP="00A76AFA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961ABF">
        <w:rPr>
          <w:rFonts w:ascii="Times New Roman" w:hAnsi="Times New Roman"/>
          <w:sz w:val="23"/>
          <w:szCs w:val="23"/>
        </w:rPr>
        <w:t>Набутий досвід буде використано в подальшому для надання таких послуг для вразливих груп на постійній основі. Фінансування таких проєктів планується здійснювати за кошти донорів та меценатів, а також, частково – за власні кошти.</w:t>
      </w:r>
    </w:p>
    <w:p w14:paraId="7E553030" w14:textId="77777777" w:rsidR="00A76AFA" w:rsidRPr="00961ABF" w:rsidRDefault="00A76AFA" w:rsidP="00A76AFA">
      <w:pPr>
        <w:pStyle w:val="a3"/>
        <w:jc w:val="both"/>
        <w:rPr>
          <w:rFonts w:ascii="Times New Roman" w:hAnsi="Times New Roman"/>
          <w:sz w:val="23"/>
          <w:szCs w:val="23"/>
        </w:rPr>
      </w:pPr>
      <w:r w:rsidRPr="00961ABF">
        <w:rPr>
          <w:rFonts w:ascii="Times New Roman" w:hAnsi="Times New Roman"/>
          <w:sz w:val="23"/>
          <w:szCs w:val="23"/>
        </w:rPr>
        <w:t>13. Додаткові матеріали, які засвідчують спроможність інституту громадянського суспільства виконати (реалізувати) програму (проект, захід)</w:t>
      </w:r>
      <w:r w:rsidRPr="00961ABF">
        <w:rPr>
          <w:rFonts w:ascii="Times New Roman" w:hAnsi="Times New Roman"/>
          <w:sz w:val="23"/>
          <w:szCs w:val="23"/>
          <w:vertAlign w:val="superscript"/>
        </w:rPr>
        <w:t xml:space="preserve">6. </w:t>
      </w:r>
      <w:r w:rsidRPr="00961ABF">
        <w:rPr>
          <w:rFonts w:ascii="Times New Roman" w:hAnsi="Times New Roman"/>
          <w:sz w:val="23"/>
          <w:szCs w:val="23"/>
        </w:rPr>
        <w:t>Громадська організація заслужила довіру міжнародних донорів та на даний час здійснює будівництво навчально-реабілітаційного центру для дітей та молоді з інвалідністю в м.Кременець площею 1700кв.м. Проєкт підтриманий Єврокомісією та профінансований на 750000евро і в 202</w:t>
      </w:r>
      <w:r w:rsidR="003649E3" w:rsidRPr="00961ABF">
        <w:rPr>
          <w:rFonts w:ascii="Times New Roman" w:hAnsi="Times New Roman"/>
          <w:sz w:val="23"/>
          <w:szCs w:val="23"/>
        </w:rPr>
        <w:t>4</w:t>
      </w:r>
      <w:r w:rsidRPr="00961ABF">
        <w:rPr>
          <w:rFonts w:ascii="Times New Roman" w:hAnsi="Times New Roman"/>
          <w:sz w:val="23"/>
          <w:szCs w:val="23"/>
        </w:rPr>
        <w:t xml:space="preserve">році буде введено в експлуатацію перша черга де буде надаватися повноцінний соціальний догляд, навчання та лікування для 40 осіб – дітей та молоді з ментальними ураженнями. Це свідчить про незаперечну довіру та інституційну спроможність нашої інституції. </w:t>
      </w:r>
    </w:p>
    <w:p w14:paraId="2526A324" w14:textId="77777777" w:rsidR="00A76AFA" w:rsidRPr="00961ABF" w:rsidRDefault="00A76AFA" w:rsidP="00A76AFA">
      <w:pPr>
        <w:shd w:val="clear" w:color="auto" w:fill="FFFFFF"/>
        <w:ind w:left="-907"/>
        <w:jc w:val="center"/>
        <w:rPr>
          <w:rFonts w:ascii="Times New Roman" w:hAnsi="Times New Roman"/>
          <w:sz w:val="23"/>
          <w:szCs w:val="23"/>
        </w:rPr>
      </w:pPr>
    </w:p>
    <w:p w14:paraId="564D5FBD" w14:textId="77777777" w:rsidR="00961ABF" w:rsidRPr="00961ABF" w:rsidRDefault="00961ABF" w:rsidP="00A76AFA">
      <w:pPr>
        <w:shd w:val="clear" w:color="auto" w:fill="FFFFFF"/>
        <w:ind w:left="-907"/>
        <w:jc w:val="center"/>
        <w:rPr>
          <w:rFonts w:ascii="Times New Roman" w:hAnsi="Times New Roman"/>
          <w:sz w:val="23"/>
          <w:szCs w:val="23"/>
        </w:rPr>
      </w:pPr>
    </w:p>
    <w:p w14:paraId="5B265C23" w14:textId="77777777" w:rsidR="00334FCF" w:rsidRDefault="00334FCF"/>
    <w:sectPr w:rsidR="00334FCF" w:rsidSect="0010611A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C7C4A"/>
    <w:multiLevelType w:val="hybridMultilevel"/>
    <w:tmpl w:val="40EAE0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72D5"/>
    <w:multiLevelType w:val="hybridMultilevel"/>
    <w:tmpl w:val="0ED6AEA8"/>
    <w:lvl w:ilvl="0" w:tplc="BD8E6F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11853411">
    <w:abstractNumId w:val="1"/>
  </w:num>
  <w:num w:numId="2" w16cid:durableId="56618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FA"/>
    <w:rsid w:val="00036041"/>
    <w:rsid w:val="00052F75"/>
    <w:rsid w:val="00062D45"/>
    <w:rsid w:val="0010611A"/>
    <w:rsid w:val="001B7CC9"/>
    <w:rsid w:val="001D7E3A"/>
    <w:rsid w:val="00313FF3"/>
    <w:rsid w:val="00334FCF"/>
    <w:rsid w:val="003649E3"/>
    <w:rsid w:val="00393B78"/>
    <w:rsid w:val="00410BAD"/>
    <w:rsid w:val="004720EE"/>
    <w:rsid w:val="005A7FC6"/>
    <w:rsid w:val="006C40DF"/>
    <w:rsid w:val="00753C44"/>
    <w:rsid w:val="00961ABF"/>
    <w:rsid w:val="00966BB0"/>
    <w:rsid w:val="00A021D3"/>
    <w:rsid w:val="00A76AFA"/>
    <w:rsid w:val="00B14ED4"/>
    <w:rsid w:val="00B42341"/>
    <w:rsid w:val="00CA3F40"/>
    <w:rsid w:val="00CC5826"/>
    <w:rsid w:val="00E86D25"/>
    <w:rsid w:val="00F257CC"/>
    <w:rsid w:val="00F5770E"/>
    <w:rsid w:val="00FD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1239"/>
  <w15:chartTrackingRefBased/>
  <w15:docId w15:val="{4DC8CD6B-F756-40B0-9A7F-A348B7AB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AFA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A76AFA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A76AFA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A76AFA"/>
    <w:pPr>
      <w:keepNext/>
      <w:keepLines/>
      <w:spacing w:after="240"/>
      <w:ind w:left="3969"/>
      <w:jc w:val="center"/>
    </w:pPr>
  </w:style>
  <w:style w:type="character" w:styleId="a5">
    <w:name w:val="annotation reference"/>
    <w:uiPriority w:val="99"/>
    <w:semiHidden/>
    <w:unhideWhenUsed/>
    <w:rsid w:val="00A76AF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76AFA"/>
    <w:rPr>
      <w:rFonts w:ascii="Times New Roman" w:hAnsi="Times New Roman"/>
      <w:sz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A76A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76AF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76AFA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76AFA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76AF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961A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1ABF"/>
    <w:pPr>
      <w:widowControl w:val="0"/>
      <w:shd w:val="clear" w:color="auto" w:fill="FFFFFF"/>
      <w:spacing w:after="540" w:line="322" w:lineRule="exact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groups/15745375492544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F5F60-9CD5-457F-9DC1-1257DCC3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7807</Words>
  <Characters>4451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Бевз Роман Леонідович</cp:lastModifiedBy>
  <cp:revision>4</cp:revision>
  <cp:lastPrinted>2024-09-20T09:59:00Z</cp:lastPrinted>
  <dcterms:created xsi:type="dcterms:W3CDTF">2024-10-25T11:51:00Z</dcterms:created>
  <dcterms:modified xsi:type="dcterms:W3CDTF">2024-11-06T10:14:00Z</dcterms:modified>
</cp:coreProperties>
</file>