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A605" w14:textId="77777777" w:rsidR="00010953" w:rsidRDefault="00010953" w:rsidP="00281CB0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47EACA5C" w14:textId="3BC56682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97DAC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14:paraId="1561FC46" w14:textId="77777777"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14:paraId="4D28D51F" w14:textId="77777777" w:rsidR="00F94507" w:rsidRPr="00F94507" w:rsidRDefault="00F94507" w:rsidP="00F94507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0C0124" w:rsidRPr="009A7399" w14:paraId="08A8829A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72C52" w14:textId="77777777" w:rsidR="00E00841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Унікальний код реєстрації проекту </w:t>
            </w:r>
            <w:r w:rsidRPr="00860B43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 електронній системі</w:t>
            </w:r>
            <w:r w:rsidR="00860B4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: </w:t>
            </w:r>
          </w:p>
          <w:p w14:paraId="45BC622F" w14:textId="5A1922C1" w:rsidR="00860B43" w:rsidRDefault="00860B43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860B43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від 13.09.2024 № 20240912-5914</w:t>
            </w:r>
          </w:p>
          <w:p w14:paraId="6B17BC87" w14:textId="176F770A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0C0124" w:rsidRPr="009A7399" w14:paraId="7BF67AFC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4953" w14:textId="5CDBEF61" w:rsidR="000C0124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281CB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3A715A7" w14:textId="6793753E" w:rsidR="00281CB0" w:rsidRPr="00281CB0" w:rsidRDefault="00860B43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0B43">
              <w:rPr>
                <w:rFonts w:ascii="Times New Roman" w:hAnsi="Times New Roman"/>
                <w:b/>
                <w:bCs/>
                <w:sz w:val="22"/>
                <w:szCs w:val="22"/>
              </w:rPr>
              <w:t>Громадська організація "Рух громад ветеранів війни (АТО), людей з інвалідністю "Простір любові"</w:t>
            </w:r>
          </w:p>
        </w:tc>
      </w:tr>
      <w:tr w:rsidR="000C0124" w:rsidRPr="009A7399" w14:paraId="580D3988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1527" w14:textId="64CA8CFD" w:rsidR="000C0124" w:rsidRPr="009A7399" w:rsidRDefault="000C0124" w:rsidP="00281CB0">
            <w:pPr>
              <w:pStyle w:val="a3"/>
              <w:spacing w:before="0"/>
              <w:ind w:right="-671"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281CB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60B43" w:rsidRPr="00860B4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"Соціальний супровід людей з інвалідністю методами </w:t>
            </w:r>
            <w:proofErr w:type="spellStart"/>
            <w:r w:rsidR="00860B43" w:rsidRPr="00860B43">
              <w:rPr>
                <w:rFonts w:ascii="Times New Roman" w:hAnsi="Times New Roman"/>
                <w:b/>
                <w:bCs/>
                <w:sz w:val="22"/>
                <w:szCs w:val="22"/>
              </w:rPr>
              <w:t>анімало</w:t>
            </w:r>
            <w:proofErr w:type="spellEnd"/>
            <w:r w:rsidR="00860B43" w:rsidRPr="00860B43">
              <w:rPr>
                <w:rFonts w:ascii="Times New Roman" w:hAnsi="Times New Roman"/>
                <w:b/>
                <w:bCs/>
                <w:sz w:val="22"/>
                <w:szCs w:val="22"/>
              </w:rPr>
              <w:t>-, фізіотерапії та йоги "Радість дотику"</w:t>
            </w:r>
          </w:p>
        </w:tc>
      </w:tr>
    </w:tbl>
    <w:p w14:paraId="0E64F15F" w14:textId="77777777" w:rsidR="005A2091" w:rsidRPr="00B01685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  <w:r w:rsidRPr="00B01685">
        <w:rPr>
          <w:rFonts w:ascii="Times New Roman" w:hAnsi="Times New Roman"/>
          <w:sz w:val="22"/>
          <w:szCs w:val="22"/>
          <w:u w:val="single"/>
        </w:rPr>
        <w:t xml:space="preserve">1. Загальна інформація про </w:t>
      </w:r>
      <w:r w:rsidR="00522FC4" w:rsidRPr="00B01685">
        <w:rPr>
          <w:rFonts w:ascii="Times New Roman" w:hAnsi="Times New Roman"/>
          <w:sz w:val="22"/>
          <w:szCs w:val="22"/>
          <w:u w:val="single"/>
        </w:rPr>
        <w:t>проект</w:t>
      </w:r>
      <w:r w:rsidR="0085079D" w:rsidRPr="00B01685">
        <w:rPr>
          <w:rFonts w:ascii="Times New Roman" w:hAnsi="Times New Roman"/>
          <w:sz w:val="22"/>
          <w:szCs w:val="22"/>
          <w:u w:val="single"/>
        </w:rPr>
        <w:t>:</w:t>
      </w:r>
    </w:p>
    <w:p w14:paraId="6EE00315" w14:textId="77777777" w:rsidR="00B01685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="00B01685">
        <w:rPr>
          <w:rFonts w:ascii="Times New Roman" w:hAnsi="Times New Roman"/>
          <w:sz w:val="22"/>
          <w:szCs w:val="22"/>
        </w:rPr>
        <w:t>:</w:t>
      </w:r>
    </w:p>
    <w:p w14:paraId="3C205306" w14:textId="77777777" w:rsidR="00860B43" w:rsidRPr="00860B43" w:rsidRDefault="00860B43" w:rsidP="00860B43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860B43">
        <w:rPr>
          <w:rFonts w:ascii="Times New Roman" w:hAnsi="Times New Roman"/>
          <w:b/>
          <w:bCs/>
          <w:sz w:val="22"/>
          <w:szCs w:val="22"/>
        </w:rPr>
        <w:t>3. Залучення та включення осіб з інвалідністю до місцевої спільноти</w:t>
      </w:r>
    </w:p>
    <w:p w14:paraId="518C909E" w14:textId="3F1DDCC1" w:rsidR="005A2091" w:rsidRPr="00B01685" w:rsidRDefault="00860B43" w:rsidP="00860B43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860B43">
        <w:rPr>
          <w:rFonts w:ascii="Times New Roman" w:hAnsi="Times New Roman"/>
          <w:b/>
          <w:bCs/>
          <w:sz w:val="22"/>
          <w:szCs w:val="22"/>
        </w:rPr>
        <w:t>013.0 соціальна адаптація</w:t>
      </w:r>
      <w:r w:rsidR="00414F31">
        <w:rPr>
          <w:rFonts w:ascii="Times New Roman" w:hAnsi="Times New Roman"/>
          <w:b/>
          <w:bCs/>
          <w:sz w:val="22"/>
          <w:szCs w:val="22"/>
        </w:rPr>
        <w:t>;</w:t>
      </w:r>
    </w:p>
    <w:p w14:paraId="1894E5B4" w14:textId="6C4F006A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9640F0" w:rsidRPr="009640F0">
        <w:rPr>
          <w:rFonts w:ascii="Times New Roman" w:hAnsi="Times New Roman"/>
          <w:b/>
          <w:bCs/>
          <w:sz w:val="22"/>
          <w:szCs w:val="22"/>
        </w:rPr>
        <w:t xml:space="preserve">з </w:t>
      </w:r>
      <w:r w:rsidR="00860B43">
        <w:rPr>
          <w:rFonts w:ascii="Times New Roman" w:hAnsi="Times New Roman"/>
          <w:b/>
          <w:bCs/>
          <w:sz w:val="22"/>
          <w:szCs w:val="22"/>
        </w:rPr>
        <w:t>30</w:t>
      </w:r>
      <w:r w:rsidR="009640F0" w:rsidRPr="009640F0">
        <w:rPr>
          <w:rFonts w:ascii="Times New Roman" w:hAnsi="Times New Roman"/>
          <w:b/>
          <w:bCs/>
          <w:sz w:val="22"/>
          <w:szCs w:val="22"/>
        </w:rPr>
        <w:t xml:space="preserve">.10.2024 по </w:t>
      </w:r>
      <w:r w:rsidR="00860B43">
        <w:rPr>
          <w:rFonts w:ascii="Times New Roman" w:hAnsi="Times New Roman"/>
          <w:b/>
          <w:bCs/>
          <w:sz w:val="22"/>
          <w:szCs w:val="22"/>
        </w:rPr>
        <w:t>31</w:t>
      </w:r>
      <w:r w:rsidR="009640F0" w:rsidRPr="009640F0">
        <w:rPr>
          <w:rFonts w:ascii="Times New Roman" w:hAnsi="Times New Roman"/>
          <w:b/>
          <w:bCs/>
          <w:sz w:val="22"/>
          <w:szCs w:val="22"/>
        </w:rPr>
        <w:t>.12.2024 року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16172CA6" w14:textId="77777777" w:rsidR="00B01685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B01685">
        <w:rPr>
          <w:rFonts w:ascii="Times New Roman" w:hAnsi="Times New Roman"/>
          <w:sz w:val="22"/>
          <w:szCs w:val="22"/>
        </w:rPr>
        <w:t xml:space="preserve"> </w:t>
      </w:r>
    </w:p>
    <w:p w14:paraId="233CD7E0" w14:textId="1A499833" w:rsidR="005A2091" w:rsidRPr="009A7399" w:rsidRDefault="009640F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640F0">
        <w:rPr>
          <w:rFonts w:ascii="Times New Roman" w:hAnsi="Times New Roman"/>
          <w:b/>
          <w:bCs/>
          <w:sz w:val="22"/>
          <w:szCs w:val="22"/>
        </w:rPr>
        <w:t xml:space="preserve">з </w:t>
      </w:r>
      <w:r w:rsidR="00860B43">
        <w:rPr>
          <w:rFonts w:ascii="Times New Roman" w:hAnsi="Times New Roman"/>
          <w:b/>
          <w:bCs/>
          <w:sz w:val="22"/>
          <w:szCs w:val="22"/>
        </w:rPr>
        <w:t>30</w:t>
      </w:r>
      <w:r w:rsidRPr="009640F0">
        <w:rPr>
          <w:rFonts w:ascii="Times New Roman" w:hAnsi="Times New Roman"/>
          <w:b/>
          <w:bCs/>
          <w:sz w:val="22"/>
          <w:szCs w:val="22"/>
        </w:rPr>
        <w:t xml:space="preserve">.10.2024 по </w:t>
      </w:r>
      <w:r w:rsidR="00860B43">
        <w:rPr>
          <w:rFonts w:ascii="Times New Roman" w:hAnsi="Times New Roman"/>
          <w:b/>
          <w:bCs/>
          <w:sz w:val="22"/>
          <w:szCs w:val="22"/>
        </w:rPr>
        <w:t>31</w:t>
      </w:r>
      <w:r w:rsidRPr="009640F0">
        <w:rPr>
          <w:rFonts w:ascii="Times New Roman" w:hAnsi="Times New Roman"/>
          <w:b/>
          <w:bCs/>
          <w:sz w:val="22"/>
          <w:szCs w:val="22"/>
        </w:rPr>
        <w:t>.12.2024 року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703269AA" w14:textId="68C4F543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1F54C8">
        <w:rPr>
          <w:rFonts w:ascii="Times New Roman" w:hAnsi="Times New Roman"/>
          <w:sz w:val="22"/>
          <w:szCs w:val="22"/>
        </w:rPr>
        <w:t>3</w:t>
      </w:r>
      <w:r w:rsidR="00395021" w:rsidRPr="001F54C8">
        <w:rPr>
          <w:rFonts w:ascii="Times New Roman" w:hAnsi="Times New Roman"/>
          <w:sz w:val="22"/>
          <w:szCs w:val="22"/>
        </w:rPr>
        <w:t>) загальнодержавний рівень виконання (реалізації) проекту (</w:t>
      </w:r>
      <w:r w:rsidR="00395021" w:rsidRPr="001F54C8">
        <w:rPr>
          <w:rFonts w:ascii="Times New Roman" w:hAnsi="Times New Roman"/>
          <w:sz w:val="18"/>
          <w:szCs w:val="18"/>
        </w:rPr>
        <w:t>зазначити перелік областей, в яких проект реалізовувався</w:t>
      </w:r>
      <w:r w:rsidR="00395021" w:rsidRPr="001F54C8">
        <w:rPr>
          <w:rFonts w:ascii="Times New Roman" w:hAnsi="Times New Roman"/>
          <w:sz w:val="22"/>
          <w:szCs w:val="22"/>
        </w:rPr>
        <w:t>):</w:t>
      </w:r>
      <w:r w:rsidR="009C4F7F" w:rsidRPr="001F54C8">
        <w:rPr>
          <w:rFonts w:ascii="Times New Roman" w:hAnsi="Times New Roman"/>
          <w:sz w:val="22"/>
          <w:szCs w:val="22"/>
        </w:rPr>
        <w:t xml:space="preserve"> </w:t>
      </w:r>
      <w:r w:rsidR="001F54C8" w:rsidRPr="001F54C8">
        <w:rPr>
          <w:rFonts w:ascii="Times New Roman" w:hAnsi="Times New Roman"/>
          <w:b/>
          <w:bCs/>
          <w:sz w:val="22"/>
          <w:szCs w:val="22"/>
        </w:rPr>
        <w:t>Полтавська</w:t>
      </w:r>
      <w:r w:rsidR="00626DA8">
        <w:rPr>
          <w:rFonts w:ascii="Times New Roman" w:hAnsi="Times New Roman"/>
          <w:b/>
          <w:bCs/>
          <w:sz w:val="22"/>
          <w:szCs w:val="22"/>
        </w:rPr>
        <w:t>, Кіровоградська, Харківська, Донецька, Луганська, Сумська, Запорізька, Київська, Херсонська</w:t>
      </w:r>
      <w:r w:rsidR="001F54C8" w:rsidRPr="001F54C8">
        <w:rPr>
          <w:rFonts w:ascii="Times New Roman" w:hAnsi="Times New Roman"/>
          <w:b/>
          <w:bCs/>
          <w:sz w:val="22"/>
          <w:szCs w:val="22"/>
        </w:rPr>
        <w:t xml:space="preserve"> област</w:t>
      </w:r>
      <w:r w:rsidR="00626DA8">
        <w:rPr>
          <w:rFonts w:ascii="Times New Roman" w:hAnsi="Times New Roman"/>
          <w:b/>
          <w:bCs/>
          <w:sz w:val="22"/>
          <w:szCs w:val="22"/>
        </w:rPr>
        <w:t>і</w:t>
      </w:r>
      <w:r w:rsidRPr="001F54C8">
        <w:rPr>
          <w:rFonts w:ascii="Times New Roman" w:hAnsi="Times New Roman"/>
          <w:sz w:val="22"/>
          <w:szCs w:val="22"/>
        </w:rPr>
        <w:t>;</w:t>
      </w:r>
    </w:p>
    <w:p w14:paraId="2FC6C969" w14:textId="53E870CC" w:rsidR="00F94507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547C92">
        <w:rPr>
          <w:rFonts w:ascii="Times New Roman" w:hAnsi="Times New Roman"/>
          <w:b/>
          <w:bCs/>
          <w:sz w:val="22"/>
          <w:szCs w:val="22"/>
        </w:rPr>
        <w:t>п</w:t>
      </w:r>
      <w:r w:rsidR="00547C92" w:rsidRPr="00547C92">
        <w:rPr>
          <w:rFonts w:ascii="Times New Roman" w:hAnsi="Times New Roman"/>
          <w:b/>
          <w:bCs/>
          <w:sz w:val="22"/>
          <w:szCs w:val="22"/>
        </w:rPr>
        <w:t xml:space="preserve">ідвищення рівня соціального супроводу осіб з інвалідністю в 9 областях України в 4 кварталі 2024 року через навчання, формування та розвиток соціальних навичок, умінь, корекцію психологічного стану та надання психологічної підтримки як захист прав осіб з інвалідністю шляхом поєднання сеансів та тренінгів з фізичної та психологічної реабілітації та організація клубів </w:t>
      </w:r>
      <w:proofErr w:type="spellStart"/>
      <w:r w:rsidR="00547C92" w:rsidRPr="00547C92">
        <w:rPr>
          <w:rFonts w:ascii="Times New Roman" w:hAnsi="Times New Roman"/>
          <w:b/>
          <w:bCs/>
          <w:sz w:val="22"/>
          <w:szCs w:val="22"/>
        </w:rPr>
        <w:t>каністерапії</w:t>
      </w:r>
      <w:proofErr w:type="spellEnd"/>
      <w:r w:rsidR="00547C92" w:rsidRPr="00547C92">
        <w:rPr>
          <w:rFonts w:ascii="Times New Roman" w:hAnsi="Times New Roman"/>
          <w:b/>
          <w:bCs/>
          <w:sz w:val="22"/>
          <w:szCs w:val="22"/>
        </w:rPr>
        <w:t xml:space="preserve"> як спосіб підвищення рівня культури </w:t>
      </w:r>
      <w:proofErr w:type="spellStart"/>
      <w:r w:rsidR="00547C92" w:rsidRPr="00547C92">
        <w:rPr>
          <w:rFonts w:ascii="Times New Roman" w:hAnsi="Times New Roman"/>
          <w:b/>
          <w:bCs/>
          <w:sz w:val="22"/>
          <w:szCs w:val="22"/>
        </w:rPr>
        <w:t>волонтерства</w:t>
      </w:r>
      <w:proofErr w:type="spellEnd"/>
      <w:r w:rsidR="00547C92" w:rsidRPr="00547C92">
        <w:rPr>
          <w:rFonts w:ascii="Times New Roman" w:hAnsi="Times New Roman"/>
          <w:b/>
          <w:bCs/>
          <w:sz w:val="22"/>
          <w:szCs w:val="22"/>
        </w:rPr>
        <w:t xml:space="preserve"> та </w:t>
      </w:r>
      <w:proofErr w:type="spellStart"/>
      <w:r w:rsidR="00547C92" w:rsidRPr="00547C92">
        <w:rPr>
          <w:rFonts w:ascii="Times New Roman" w:hAnsi="Times New Roman"/>
          <w:b/>
          <w:bCs/>
          <w:sz w:val="22"/>
          <w:szCs w:val="22"/>
        </w:rPr>
        <w:t>доєднання</w:t>
      </w:r>
      <w:proofErr w:type="spellEnd"/>
      <w:r w:rsidR="00547C92" w:rsidRPr="00547C92">
        <w:rPr>
          <w:rFonts w:ascii="Times New Roman" w:hAnsi="Times New Roman"/>
          <w:b/>
          <w:bCs/>
          <w:sz w:val="22"/>
          <w:szCs w:val="22"/>
        </w:rPr>
        <w:t xml:space="preserve"> осіб з інвалідністю до справ громад різних областей через проведення круглого столу в </w:t>
      </w:r>
      <w:proofErr w:type="spellStart"/>
      <w:r w:rsidR="00547C92" w:rsidRPr="00547C92">
        <w:rPr>
          <w:rFonts w:ascii="Times New Roman" w:hAnsi="Times New Roman"/>
          <w:b/>
          <w:bCs/>
          <w:sz w:val="22"/>
          <w:szCs w:val="22"/>
        </w:rPr>
        <w:t>Кременчуці</w:t>
      </w:r>
      <w:proofErr w:type="spellEnd"/>
      <w:r w:rsidR="00547C92" w:rsidRPr="00547C92">
        <w:rPr>
          <w:rFonts w:ascii="Times New Roman" w:hAnsi="Times New Roman"/>
          <w:b/>
          <w:bCs/>
          <w:sz w:val="22"/>
          <w:szCs w:val="22"/>
        </w:rPr>
        <w:t>, навчальних та реабілітаційних заходів з комплексної психологічної реабілітації з долученням супервізора.</w:t>
      </w:r>
    </w:p>
    <w:p w14:paraId="51D3F0CA" w14:textId="77777777" w:rsidR="005A2091" w:rsidRDefault="00F17B8D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14:paraId="15D7F397" w14:textId="77777777" w:rsidR="00F94507" w:rsidRPr="009A7399" w:rsidRDefault="00F94507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2048"/>
        <w:gridCol w:w="2790"/>
        <w:gridCol w:w="2663"/>
      </w:tblGrid>
      <w:tr w:rsidR="00761D3D" w:rsidRPr="009A7399" w14:paraId="2A015433" w14:textId="77777777" w:rsidTr="009004DA">
        <w:trPr>
          <w:trHeight w:val="371"/>
        </w:trPr>
        <w:tc>
          <w:tcPr>
            <w:tcW w:w="116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54A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73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E4E8" w14:textId="77777777" w:rsidR="00AC758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2F56C5" w14:textId="77777777" w:rsidR="00761D3D" w:rsidRPr="009A7399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(кількість</w:t>
            </w:r>
            <w:r w:rsidRPr="00AC7584">
              <w:rPr>
                <w:rFonts w:ascii="Times New Roman" w:hAnsi="Times New Roman"/>
                <w:sz w:val="22"/>
                <w:szCs w:val="22"/>
              </w:rPr>
              <w:t xml:space="preserve"> наданих послуг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61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0B024" w14:textId="77777777" w:rsidR="00761D3D" w:rsidRPr="00C34C8D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4C8D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22121020" w14:textId="77777777"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4C8D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4F7F0DCA" w14:textId="77777777" w:rsidTr="009004DA">
        <w:trPr>
          <w:trHeight w:val="371"/>
        </w:trPr>
        <w:tc>
          <w:tcPr>
            <w:tcW w:w="116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07E154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5BFAD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26" w:type="pct"/>
            <w:vAlign w:val="center"/>
          </w:tcPr>
          <w:p w14:paraId="78B364E5" w14:textId="77777777" w:rsidR="00761D3D" w:rsidRPr="00C34C8D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4C8D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61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328E05" w14:textId="77777777"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14:paraId="14BC51D4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31C79A73" w14:textId="77777777" w:rsidR="00D7106B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B6668">
              <w:rPr>
                <w:rFonts w:ascii="Times New Roman" w:hAnsi="Times New Roman"/>
                <w:sz w:val="22"/>
                <w:szCs w:val="22"/>
                <w:u w:val="single"/>
              </w:rPr>
              <w:t>Підготовчий</w:t>
            </w:r>
          </w:p>
          <w:p w14:paraId="11DC79BF" w14:textId="77777777" w:rsidR="00682B1D" w:rsidRPr="009B6668" w:rsidRDefault="00682B1D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21688961" w14:textId="77777777" w:rsidR="00682B1D" w:rsidRPr="00682B1D" w:rsidRDefault="00682B1D" w:rsidP="00682B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B1D">
              <w:rPr>
                <w:rFonts w:ascii="Times New Roman" w:hAnsi="Times New Roman"/>
                <w:sz w:val="22"/>
                <w:szCs w:val="22"/>
              </w:rPr>
              <w:t xml:space="preserve">Підготувати команду та інформувати </w:t>
            </w:r>
            <w:proofErr w:type="spellStart"/>
            <w:r w:rsidRPr="00682B1D">
              <w:rPr>
                <w:rFonts w:ascii="Times New Roman" w:hAnsi="Times New Roman"/>
                <w:sz w:val="22"/>
                <w:szCs w:val="22"/>
              </w:rPr>
              <w:t>бенефіціарів</w:t>
            </w:r>
            <w:proofErr w:type="spellEnd"/>
            <w:r w:rsidRPr="00682B1D">
              <w:rPr>
                <w:rFonts w:ascii="Times New Roman" w:hAnsi="Times New Roman"/>
                <w:sz w:val="22"/>
                <w:szCs w:val="22"/>
              </w:rPr>
              <w:t xml:space="preserve"> про заходи з розробкою</w:t>
            </w:r>
          </w:p>
          <w:p w14:paraId="5840CC28" w14:textId="1E0B1CB5" w:rsidR="009B6668" w:rsidRPr="00D7106B" w:rsidRDefault="00682B1D" w:rsidP="00682B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B1D">
              <w:rPr>
                <w:rFonts w:ascii="Times New Roman" w:hAnsi="Times New Roman"/>
                <w:sz w:val="22"/>
                <w:szCs w:val="22"/>
              </w:rPr>
              <w:t xml:space="preserve">графіків по термінам та виконавцям 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10A1B78" w14:textId="77777777" w:rsidR="00BC7102" w:rsidRDefault="00682B1D" w:rsidP="009B666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682B1D">
              <w:rPr>
                <w:rFonts w:ascii="Times New Roman" w:hAnsi="Times New Roman"/>
                <w:sz w:val="22"/>
                <w:szCs w:val="22"/>
              </w:rPr>
              <w:t xml:space="preserve">Робота з підготовки </w:t>
            </w:r>
            <w:proofErr w:type="spellStart"/>
            <w:r w:rsidRPr="00682B1D">
              <w:rPr>
                <w:rFonts w:ascii="Times New Roman" w:hAnsi="Times New Roman"/>
                <w:sz w:val="22"/>
                <w:szCs w:val="22"/>
              </w:rPr>
              <w:t>проєкту</w:t>
            </w:r>
            <w:proofErr w:type="spellEnd"/>
            <w:r w:rsidRPr="00682B1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 xml:space="preserve">озподіл </w:t>
            </w:r>
            <w:r w:rsidR="00155ECA" w:rsidRPr="00682B1D">
              <w:rPr>
                <w:rFonts w:ascii="Times New Roman" w:hAnsi="Times New Roman"/>
                <w:sz w:val="22"/>
                <w:szCs w:val="22"/>
              </w:rPr>
              <w:t xml:space="preserve">задач термінів робіт 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 xml:space="preserve">команди. Робота з підготовки заходів та інформаційної підтримки, підготовки та проведення </w:t>
            </w:r>
            <w:proofErr w:type="spellStart"/>
            <w:r w:rsidRPr="00682B1D">
              <w:rPr>
                <w:rFonts w:ascii="Times New Roman" w:hAnsi="Times New Roman"/>
                <w:sz w:val="22"/>
                <w:szCs w:val="22"/>
              </w:rPr>
              <w:t>вебінару</w:t>
            </w:r>
            <w:proofErr w:type="spellEnd"/>
            <w:r w:rsidRPr="00682B1D">
              <w:rPr>
                <w:rFonts w:ascii="Times New Roman" w:hAnsi="Times New Roman"/>
                <w:sz w:val="22"/>
                <w:szCs w:val="22"/>
              </w:rPr>
              <w:t xml:space="preserve"> для команди по </w:t>
            </w:r>
            <w:r w:rsidRPr="00682B1D">
              <w:rPr>
                <w:rFonts w:ascii="Times New Roman" w:hAnsi="Times New Roman"/>
                <w:sz w:val="22"/>
                <w:szCs w:val="22"/>
              </w:rPr>
              <w:lastRenderedPageBreak/>
              <w:t>організаці</w:t>
            </w:r>
            <w:r w:rsidR="00654F86">
              <w:rPr>
                <w:rFonts w:ascii="Times New Roman" w:hAnsi="Times New Roman"/>
                <w:sz w:val="22"/>
                <w:szCs w:val="22"/>
              </w:rPr>
              <w:t>ї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 xml:space="preserve"> заходів, проведення круглого столу. </w:t>
            </w:r>
            <w:proofErr w:type="spellStart"/>
            <w:r w:rsidRPr="00682B1D">
              <w:rPr>
                <w:rFonts w:ascii="Times New Roman" w:hAnsi="Times New Roman"/>
                <w:sz w:val="22"/>
                <w:szCs w:val="22"/>
              </w:rPr>
              <w:t>Вебінар</w:t>
            </w:r>
            <w:proofErr w:type="spellEnd"/>
            <w:r w:rsidRPr="00682B1D">
              <w:rPr>
                <w:rFonts w:ascii="Times New Roman" w:hAnsi="Times New Roman"/>
                <w:sz w:val="22"/>
                <w:szCs w:val="22"/>
              </w:rPr>
              <w:t xml:space="preserve"> підготовчого етапу по організації </w:t>
            </w:r>
            <w:proofErr w:type="spellStart"/>
            <w:r w:rsidRPr="00682B1D">
              <w:rPr>
                <w:rFonts w:ascii="Times New Roman" w:hAnsi="Times New Roman"/>
                <w:sz w:val="22"/>
                <w:szCs w:val="22"/>
              </w:rPr>
              <w:t>проєкту</w:t>
            </w:r>
            <w:proofErr w:type="spellEnd"/>
            <w:r w:rsidRPr="00682B1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155ECA">
              <w:rPr>
                <w:rFonts w:ascii="Times New Roman" w:hAnsi="Times New Roman"/>
                <w:sz w:val="22"/>
                <w:szCs w:val="22"/>
              </w:rPr>
              <w:t>з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>апрошення експертів</w:t>
            </w:r>
            <w:r w:rsidR="00654F86">
              <w:rPr>
                <w:rFonts w:ascii="Times New Roman" w:hAnsi="Times New Roman"/>
                <w:sz w:val="22"/>
                <w:szCs w:val="22"/>
              </w:rPr>
              <w:t>,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54F86" w:rsidRPr="00682B1D">
              <w:rPr>
                <w:rFonts w:ascii="Times New Roman" w:hAnsi="Times New Roman"/>
                <w:sz w:val="22"/>
                <w:szCs w:val="22"/>
              </w:rPr>
              <w:t xml:space="preserve">представників філій ГО 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>та тренінги команди на сеанс</w:t>
            </w:r>
            <w:r w:rsidR="00654F86">
              <w:rPr>
                <w:rFonts w:ascii="Times New Roman" w:hAnsi="Times New Roman"/>
                <w:sz w:val="22"/>
                <w:szCs w:val="22"/>
              </w:rPr>
              <w:t>ах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 xml:space="preserve"> відновлення, супервізорів</w:t>
            </w:r>
            <w:r w:rsidR="00654F86">
              <w:rPr>
                <w:rFonts w:ascii="Times New Roman" w:hAnsi="Times New Roman"/>
                <w:sz w:val="22"/>
                <w:szCs w:val="22"/>
              </w:rPr>
              <w:t>.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 xml:space="preserve"> Запрошення ЗМІ, призначення відповідальних волонтерів за відео та фото. Запрошення людей з інвалідністю на заходи та створення графіку заходів. </w:t>
            </w:r>
          </w:p>
          <w:p w14:paraId="48E50933" w14:textId="23F4A575" w:rsidR="00105712" w:rsidRPr="009A7399" w:rsidRDefault="00BC7102" w:rsidP="009B666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 xml:space="preserve">озробка сценарію та програм виступів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запрошених 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>Кругл</w:t>
            </w:r>
            <w:r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 xml:space="preserve"> ст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олу </w:t>
            </w:r>
            <w:r w:rsidRPr="00682B1D">
              <w:rPr>
                <w:rFonts w:ascii="Times New Roman" w:hAnsi="Times New Roman"/>
                <w:sz w:val="22"/>
                <w:szCs w:val="22"/>
              </w:rPr>
              <w:t>(Кременчук)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682B1D" w:rsidRPr="00682B1D">
              <w:rPr>
                <w:rFonts w:ascii="Times New Roman" w:hAnsi="Times New Roman"/>
                <w:sz w:val="22"/>
                <w:szCs w:val="22"/>
              </w:rPr>
              <w:t>Запрошення членів інших ГО осіб з інвалідністю, працівників департаментів соціального захисту, освіти, молоді</w:t>
            </w:r>
            <w:r w:rsidR="00654F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682B1D" w:rsidRPr="00682B1D">
              <w:rPr>
                <w:rFonts w:ascii="Times New Roman" w:hAnsi="Times New Roman"/>
                <w:sz w:val="22"/>
                <w:szCs w:val="22"/>
              </w:rPr>
              <w:t>студентів, викладачів, керівників учбових закладів та департаментів ради</w:t>
            </w:r>
            <w:r w:rsidR="00654F86">
              <w:rPr>
                <w:rFonts w:ascii="Times New Roman" w:hAnsi="Times New Roman"/>
                <w:sz w:val="22"/>
                <w:szCs w:val="22"/>
              </w:rPr>
              <w:t>.</w:t>
            </w:r>
            <w:r w:rsidR="00682B1D" w:rsidRPr="00682B1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26" w:type="pct"/>
            <w:vAlign w:val="center"/>
          </w:tcPr>
          <w:p w14:paraId="1AA172C4" w14:textId="03E43C7E" w:rsidR="00B835C4" w:rsidRPr="00B835C4" w:rsidRDefault="00B835C4" w:rsidP="00B835C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B835C4">
              <w:rPr>
                <w:rFonts w:ascii="Times New Roman" w:hAnsi="Times New Roman"/>
                <w:sz w:val="22"/>
                <w:szCs w:val="22"/>
              </w:rPr>
              <w:lastRenderedPageBreak/>
              <w:t>07 жовтня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35C4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7102" w:rsidRPr="00B835C4">
              <w:rPr>
                <w:rFonts w:ascii="Times New Roman" w:hAnsi="Times New Roman"/>
                <w:sz w:val="22"/>
                <w:szCs w:val="22"/>
              </w:rPr>
              <w:t xml:space="preserve">круглий стіл, </w:t>
            </w:r>
            <w:proofErr w:type="spellStart"/>
            <w:r w:rsidR="00BC7102" w:rsidRPr="00B835C4">
              <w:rPr>
                <w:rFonts w:ascii="Times New Roman" w:hAnsi="Times New Roman"/>
                <w:sz w:val="22"/>
                <w:szCs w:val="22"/>
              </w:rPr>
              <w:t>інфо</w:t>
            </w:r>
            <w:proofErr w:type="spellEnd"/>
            <w:r w:rsidR="00BC7102" w:rsidRPr="00B835C4">
              <w:rPr>
                <w:rFonts w:ascii="Times New Roman" w:hAnsi="Times New Roman"/>
                <w:sz w:val="22"/>
                <w:szCs w:val="22"/>
              </w:rPr>
              <w:t xml:space="preserve"> про заходи</w:t>
            </w:r>
            <w:r w:rsidR="00BC7102">
              <w:rPr>
                <w:rFonts w:ascii="Times New Roman" w:hAnsi="Times New Roman"/>
                <w:sz w:val="22"/>
                <w:szCs w:val="22"/>
              </w:rPr>
              <w:t>,</w:t>
            </w:r>
            <w:r w:rsidR="00BC7102" w:rsidRPr="00B835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35C4">
              <w:rPr>
                <w:rFonts w:ascii="Times New Roman" w:hAnsi="Times New Roman"/>
                <w:sz w:val="22"/>
                <w:szCs w:val="22"/>
              </w:rPr>
              <w:t>Департамент соцзахисту м. Кременчука,</w:t>
            </w:r>
            <w:r w:rsidR="00BC71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35C4">
              <w:rPr>
                <w:rFonts w:ascii="Times New Roman" w:hAnsi="Times New Roman"/>
                <w:sz w:val="22"/>
                <w:szCs w:val="22"/>
              </w:rPr>
              <w:t xml:space="preserve">за участі представників Кременчуцької філії всеукраїнської організації осіб з інвалідністю та ГО «Молодіжна організація інвалідів та ветеранів </w:t>
            </w:r>
            <w:r w:rsidRPr="00B835C4">
              <w:rPr>
                <w:rFonts w:ascii="Times New Roman" w:hAnsi="Times New Roman"/>
                <w:sz w:val="22"/>
                <w:szCs w:val="22"/>
              </w:rPr>
              <w:lastRenderedPageBreak/>
              <w:t>війни (АТО»СТРУНИ СЕРЦЯ»)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EBC89DE" w14:textId="5EB6C79A" w:rsidR="00B835C4" w:rsidRPr="00B835C4" w:rsidRDefault="00B835C4" w:rsidP="00B835C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B835C4">
              <w:rPr>
                <w:rFonts w:ascii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.10.2024 - </w:t>
            </w:r>
            <w:r w:rsidRPr="00B835C4">
              <w:rPr>
                <w:rFonts w:ascii="Times New Roman" w:hAnsi="Times New Roman"/>
                <w:sz w:val="22"/>
                <w:szCs w:val="22"/>
              </w:rPr>
              <w:t>круглий стіл на кафедрі КРНУ ім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835C4">
              <w:rPr>
                <w:rFonts w:ascii="Times New Roman" w:hAnsi="Times New Roman"/>
                <w:sz w:val="22"/>
                <w:szCs w:val="22"/>
              </w:rPr>
              <w:t xml:space="preserve"> Остроградського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E952CDA" w14:textId="77777777" w:rsidR="00B835C4" w:rsidRDefault="00B835C4" w:rsidP="00B835C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B835C4">
              <w:rPr>
                <w:rFonts w:ascii="Times New Roman" w:hAnsi="Times New Roman"/>
                <w:sz w:val="22"/>
                <w:szCs w:val="22"/>
              </w:rPr>
              <w:t xml:space="preserve">о 31 жовтня- підготували команду та інформували </w:t>
            </w:r>
            <w:proofErr w:type="spellStart"/>
            <w:r w:rsidRPr="00B835C4">
              <w:rPr>
                <w:rFonts w:ascii="Times New Roman" w:hAnsi="Times New Roman"/>
                <w:sz w:val="22"/>
                <w:szCs w:val="22"/>
              </w:rPr>
              <w:t>бенефіціарів</w:t>
            </w:r>
            <w:proofErr w:type="spellEnd"/>
            <w:r w:rsidRPr="00B835C4">
              <w:rPr>
                <w:rFonts w:ascii="Times New Roman" w:hAnsi="Times New Roman"/>
                <w:sz w:val="22"/>
                <w:szCs w:val="22"/>
              </w:rPr>
              <w:t xml:space="preserve"> про заходи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59ECE3C" w14:textId="12BC5933" w:rsidR="00105712" w:rsidRPr="00BD7218" w:rsidRDefault="00B835C4" w:rsidP="00B835C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B835C4">
              <w:rPr>
                <w:rFonts w:ascii="Times New Roman" w:hAnsi="Times New Roman"/>
                <w:sz w:val="22"/>
                <w:szCs w:val="22"/>
              </w:rPr>
              <w:t>трима</w:t>
            </w:r>
            <w:r>
              <w:rPr>
                <w:rFonts w:ascii="Times New Roman" w:hAnsi="Times New Roman"/>
                <w:sz w:val="22"/>
                <w:szCs w:val="22"/>
              </w:rPr>
              <w:t>но</w:t>
            </w:r>
            <w:r w:rsidRPr="00B835C4">
              <w:rPr>
                <w:rFonts w:ascii="Times New Roman" w:hAnsi="Times New Roman"/>
                <w:sz w:val="22"/>
                <w:szCs w:val="22"/>
              </w:rPr>
              <w:t xml:space="preserve"> 12 рішень від Департаменту соцзахисту м. Кременчука на надання послуг з соціальної адаптації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85A8C12" w14:textId="54B1B20D" w:rsidR="00105712" w:rsidRPr="00BD7218" w:rsidRDefault="006C2251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Виконано</w:t>
            </w:r>
          </w:p>
        </w:tc>
      </w:tr>
      <w:tr w:rsidR="00954DD1" w:rsidRPr="009A7399" w14:paraId="0A693D0F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2BD0DB37" w14:textId="6BCA63E0" w:rsidR="009B6668" w:rsidRPr="009B6668" w:rsidRDefault="001F54C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Основний (Виконавчий) </w:t>
            </w:r>
          </w:p>
          <w:p w14:paraId="0E7AD407" w14:textId="77777777" w:rsidR="009B6668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34BACAA" w14:textId="77777777" w:rsidR="00682B1D" w:rsidRPr="00682B1D" w:rsidRDefault="00682B1D" w:rsidP="00682B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B1D">
              <w:rPr>
                <w:rFonts w:ascii="Times New Roman" w:hAnsi="Times New Roman"/>
                <w:sz w:val="22"/>
                <w:szCs w:val="22"/>
              </w:rPr>
              <w:t>Провести навчальні тренінги для команди та сеанси з соціального супроводу та</w:t>
            </w:r>
          </w:p>
          <w:p w14:paraId="28E8EDA8" w14:textId="792BBE6F" w:rsidR="00834876" w:rsidRPr="00834876" w:rsidRDefault="00682B1D" w:rsidP="00682B1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B1D">
              <w:rPr>
                <w:rFonts w:ascii="Times New Roman" w:hAnsi="Times New Roman"/>
                <w:sz w:val="22"/>
                <w:szCs w:val="22"/>
              </w:rPr>
              <w:t xml:space="preserve">відновлення для </w:t>
            </w:r>
            <w:proofErr w:type="spellStart"/>
            <w:r w:rsidRPr="00682B1D">
              <w:rPr>
                <w:rFonts w:ascii="Times New Roman" w:hAnsi="Times New Roman"/>
                <w:sz w:val="22"/>
                <w:szCs w:val="22"/>
              </w:rPr>
              <w:t>бенефіціарів</w:t>
            </w:r>
            <w:proofErr w:type="spellEnd"/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CB79BFD" w14:textId="03311D29" w:rsidR="00353E5D" w:rsidRPr="00353E5D" w:rsidRDefault="00353E5D" w:rsidP="00353E5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53E5D">
              <w:rPr>
                <w:rFonts w:ascii="Times New Roman" w:hAnsi="Times New Roman"/>
                <w:sz w:val="22"/>
                <w:szCs w:val="22"/>
              </w:rPr>
              <w:t xml:space="preserve">По погодженому плану та графікам проведення тренінгів з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каністерапії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профнавчання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для команди: кінологія для штатного персоналу та волонтерів (загалом 130 - підбір та тренування собак та їх власників), проводяться в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Кременчуці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на вулиці та (або) в </w:t>
            </w:r>
            <w:r w:rsidRPr="00353E5D">
              <w:rPr>
                <w:rFonts w:ascii="Times New Roman" w:hAnsi="Times New Roman"/>
                <w:sz w:val="22"/>
                <w:szCs w:val="22"/>
              </w:rPr>
              <w:lastRenderedPageBreak/>
              <w:t>приміщенні за наявності укриття та в інших містах (за потреби)- онлайн при масштабуванні. Тренінги з підготовки з опанування різних методів (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профнавчання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для команди)- Кременчук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офлайн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та в інших містах (за потреби) - онлайн. Супервізор запрошується за потребою спеціаліста або планово без запитів. Заходи з соціальної адаптації, а саме організація клубів за інтересами проводяться в залежності від виявлених потреб за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такимим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напрямами: поціновувачі собак, арт-терапія та інші): в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Кременчуці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та в інших містах (за потреби) - онлайн. Заходи з соціальної адаптації по діяльності груп самодопомоги проводяться в залежності від виявлених потреб: вивчення методів аутогенного тренування, дихання, йоги</w:t>
            </w:r>
            <w:r w:rsidR="0045699E">
              <w:rPr>
                <w:rFonts w:ascii="Times New Roman" w:hAnsi="Times New Roman"/>
                <w:sz w:val="22"/>
                <w:szCs w:val="22"/>
              </w:rPr>
              <w:t>;</w:t>
            </w:r>
            <w:r w:rsidRPr="00353E5D">
              <w:rPr>
                <w:rFonts w:ascii="Times New Roman" w:hAnsi="Times New Roman"/>
                <w:sz w:val="22"/>
                <w:szCs w:val="22"/>
              </w:rPr>
              <w:t xml:space="preserve"> застосування методів фізичної реабілітації та навчання масажу, самомасажу (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шіацу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, аплікатори та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масажери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>)</w:t>
            </w:r>
            <w:r w:rsidR="0045699E">
              <w:rPr>
                <w:rFonts w:ascii="Times New Roman" w:hAnsi="Times New Roman"/>
                <w:sz w:val="22"/>
                <w:szCs w:val="22"/>
              </w:rPr>
              <w:t>,</w:t>
            </w:r>
            <w:r w:rsidRPr="00353E5D">
              <w:rPr>
                <w:rFonts w:ascii="Times New Roman" w:hAnsi="Times New Roman"/>
                <w:sz w:val="22"/>
                <w:szCs w:val="22"/>
              </w:rPr>
              <w:t xml:space="preserve"> проводяться он-лайн та</w:t>
            </w:r>
            <w:r w:rsidR="0045699E">
              <w:rPr>
                <w:rFonts w:ascii="Times New Roman" w:hAnsi="Times New Roman"/>
                <w:sz w:val="22"/>
                <w:szCs w:val="22"/>
              </w:rPr>
              <w:t>/</w:t>
            </w:r>
            <w:r w:rsidRPr="00353E5D">
              <w:rPr>
                <w:rFonts w:ascii="Times New Roman" w:hAnsi="Times New Roman"/>
                <w:sz w:val="22"/>
                <w:szCs w:val="22"/>
              </w:rPr>
              <w:t xml:space="preserve">або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офлайн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5699E"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Pr="00353E5D">
              <w:rPr>
                <w:rFonts w:ascii="Times New Roman" w:hAnsi="Times New Roman"/>
                <w:sz w:val="22"/>
                <w:szCs w:val="22"/>
              </w:rPr>
              <w:t>наявн</w:t>
            </w:r>
            <w:r w:rsidR="0045699E">
              <w:rPr>
                <w:rFonts w:ascii="Times New Roman" w:hAnsi="Times New Roman"/>
                <w:sz w:val="22"/>
                <w:szCs w:val="22"/>
              </w:rPr>
              <w:t>ості</w:t>
            </w:r>
            <w:r w:rsidRPr="00353E5D">
              <w:rPr>
                <w:rFonts w:ascii="Times New Roman" w:hAnsi="Times New Roman"/>
                <w:sz w:val="22"/>
                <w:szCs w:val="22"/>
              </w:rPr>
              <w:t xml:space="preserve"> укриття, за погодженим з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lastRenderedPageBreak/>
              <w:t>бенефіціарами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графіком</w:t>
            </w:r>
            <w:r w:rsidR="0045699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AF217C8" w14:textId="08245514" w:rsidR="00954DD1" w:rsidRPr="00954DD1" w:rsidRDefault="00353E5D" w:rsidP="00353E5D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353E5D">
              <w:rPr>
                <w:rFonts w:ascii="Times New Roman" w:hAnsi="Times New Roman"/>
                <w:sz w:val="22"/>
                <w:szCs w:val="22"/>
              </w:rPr>
              <w:t>Заходи проходять з особами з інвалідністю, по яким прийнято рішення УСЗН в приміщеннях їх проживання, перебування та в приміщеннях</w:t>
            </w:r>
            <w:r w:rsidR="0045699E">
              <w:rPr>
                <w:rFonts w:ascii="Times New Roman" w:hAnsi="Times New Roman"/>
                <w:sz w:val="22"/>
                <w:szCs w:val="22"/>
              </w:rPr>
              <w:t xml:space="preserve"> (на території) </w:t>
            </w:r>
            <w:r w:rsidRPr="00353E5D">
              <w:rPr>
                <w:rFonts w:ascii="Times New Roman" w:hAnsi="Times New Roman"/>
                <w:sz w:val="22"/>
                <w:szCs w:val="22"/>
              </w:rPr>
              <w:t>, що надані партнерами.</w:t>
            </w:r>
          </w:p>
        </w:tc>
        <w:tc>
          <w:tcPr>
            <w:tcW w:w="1426" w:type="pct"/>
            <w:vAlign w:val="center"/>
          </w:tcPr>
          <w:p w14:paraId="51CDDFF8" w14:textId="2E709B2C" w:rsidR="00353E5D" w:rsidRPr="00353E5D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E5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Тренінги по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каністерапії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(кінологія) для команди проекту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DB15C3">
              <w:rPr>
                <w:rFonts w:ascii="Times New Roman" w:hAnsi="Times New Roman"/>
                <w:sz w:val="22"/>
                <w:szCs w:val="22"/>
              </w:rPr>
              <w:t>130</w:t>
            </w:r>
          </w:p>
          <w:p w14:paraId="62160E0D" w14:textId="56C12A83" w:rsidR="00353E5D" w:rsidRPr="00353E5D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E5D">
              <w:rPr>
                <w:rFonts w:ascii="Times New Roman" w:hAnsi="Times New Roman"/>
                <w:sz w:val="22"/>
                <w:szCs w:val="22"/>
              </w:rPr>
              <w:t xml:space="preserve">Тренінги по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каністерапії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(психологія) для команди проекту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DB15C3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14:paraId="74F1ED80" w14:textId="5708FFF1" w:rsidR="00353E5D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Супервізія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каністерапія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 для команди проекту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DB15C3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14:paraId="17663B4F" w14:textId="77777777" w:rsidR="00353E5D" w:rsidRPr="00353E5D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B0BD23" w14:textId="26B1A4F0" w:rsidR="00353E5D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E5D">
              <w:rPr>
                <w:rFonts w:ascii="Times New Roman" w:hAnsi="Times New Roman"/>
                <w:sz w:val="22"/>
                <w:szCs w:val="22"/>
              </w:rPr>
              <w:t>Послуги з соціальної адаптації (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ідивідуальні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 xml:space="preserve">, напрям арт-терапія та </w:t>
            </w:r>
            <w:proofErr w:type="spellStart"/>
            <w:r w:rsidRPr="00353E5D">
              <w:rPr>
                <w:rFonts w:ascii="Times New Roman" w:hAnsi="Times New Roman"/>
                <w:sz w:val="22"/>
                <w:szCs w:val="22"/>
              </w:rPr>
              <w:t>каністерапія</w:t>
            </w:r>
            <w:proofErr w:type="spellEnd"/>
            <w:r w:rsidRPr="00353E5D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DB15C3">
              <w:rPr>
                <w:rFonts w:ascii="Times New Roman" w:hAnsi="Times New Roman"/>
                <w:sz w:val="22"/>
                <w:szCs w:val="22"/>
              </w:rPr>
              <w:t>213</w:t>
            </w:r>
          </w:p>
          <w:p w14:paraId="5A8251F0" w14:textId="77777777" w:rsidR="00353E5D" w:rsidRPr="00353E5D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54D989" w14:textId="793F2F6D" w:rsidR="00353E5D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E5D">
              <w:rPr>
                <w:rFonts w:ascii="Times New Roman" w:hAnsi="Times New Roman"/>
                <w:sz w:val="22"/>
                <w:szCs w:val="22"/>
              </w:rPr>
              <w:t>Послуги з соціальної адаптації (групові)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DB15C3">
              <w:rPr>
                <w:rFonts w:ascii="Times New Roman" w:hAnsi="Times New Roman"/>
                <w:sz w:val="22"/>
                <w:szCs w:val="22"/>
              </w:rPr>
              <w:t>100</w:t>
            </w:r>
          </w:p>
          <w:p w14:paraId="510C1722" w14:textId="77777777" w:rsidR="00353E5D" w:rsidRPr="00353E5D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4870DA8" w14:textId="6EC35B89" w:rsidR="00954DD1" w:rsidRPr="00BD7218" w:rsidRDefault="00353E5D" w:rsidP="00353E5D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E5D">
              <w:rPr>
                <w:rFonts w:ascii="Times New Roman" w:hAnsi="Times New Roman"/>
                <w:sz w:val="22"/>
                <w:szCs w:val="22"/>
              </w:rPr>
              <w:t>Послуги з соціальної адаптації (індивідуальні)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DB15C3">
              <w:rPr>
                <w:rFonts w:ascii="Times New Roman" w:hAnsi="Times New Roman"/>
                <w:sz w:val="22"/>
                <w:szCs w:val="22"/>
              </w:rPr>
              <w:t>282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C2389C6" w14:textId="62A34C2F" w:rsidR="00954DD1" w:rsidRPr="00BD7218" w:rsidRDefault="006C2251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Виконано</w:t>
            </w:r>
          </w:p>
        </w:tc>
      </w:tr>
      <w:tr w:rsidR="009B6668" w:rsidRPr="009A7399" w14:paraId="1FDF2A6D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5175B87" w14:textId="77777777" w:rsidR="009B6668" w:rsidRPr="00954801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54801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Підсумковий (завершальний)</w:t>
            </w:r>
          </w:p>
          <w:p w14:paraId="4217E21E" w14:textId="77777777" w:rsidR="00954801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3CFDAD" w14:textId="664F2E06" w:rsidR="00954801" w:rsidRPr="00D85F83" w:rsidRDefault="00682B1D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2B1D">
              <w:rPr>
                <w:rFonts w:ascii="Times New Roman" w:hAnsi="Times New Roman"/>
                <w:sz w:val="22"/>
                <w:szCs w:val="22"/>
              </w:rPr>
              <w:t>Підбиття підсумків, інформація про роботу, звіт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D62ADB6" w14:textId="77777777" w:rsidR="0018741C" w:rsidRDefault="00D32CB4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D32CB4">
              <w:rPr>
                <w:rFonts w:ascii="Times New Roman" w:hAnsi="Times New Roman"/>
                <w:sz w:val="22"/>
                <w:szCs w:val="22"/>
              </w:rPr>
              <w:t>Заключна сесія  підбиття підсумків: (Кременчук)</w:t>
            </w:r>
            <w:r w:rsidR="0045699E">
              <w:rPr>
                <w:rFonts w:ascii="Times New Roman" w:hAnsi="Times New Roman"/>
                <w:sz w:val="22"/>
                <w:szCs w:val="22"/>
              </w:rPr>
              <w:t>.</w:t>
            </w:r>
            <w:r w:rsidRPr="00D32CB4">
              <w:rPr>
                <w:rFonts w:ascii="Times New Roman" w:hAnsi="Times New Roman"/>
                <w:sz w:val="22"/>
                <w:szCs w:val="22"/>
              </w:rPr>
              <w:t xml:space="preserve"> Робота з командою по організації: запрошення спікерів з числа експертів. Запрошення ЗМІ, призначення відповідальних волонтерів за відео та фото. Оголошення про захід. Запрошення людей з інвалідністю. Запрошення лідерів думок, включення їх до програми. Запрошення членів інших ГО осіб з інвалідністю, працівників департаментів соціального захисту, освіти, молоді</w:t>
            </w:r>
            <w:r w:rsidR="0045699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D32CB4">
              <w:rPr>
                <w:rFonts w:ascii="Times New Roman" w:hAnsi="Times New Roman"/>
                <w:sz w:val="22"/>
                <w:szCs w:val="22"/>
              </w:rPr>
              <w:t>студентів, викладачів, керівників учбових закладів та департаментів ради</w:t>
            </w:r>
            <w:r w:rsidR="0018741C">
              <w:rPr>
                <w:rFonts w:ascii="Times New Roman" w:hAnsi="Times New Roman"/>
                <w:sz w:val="22"/>
                <w:szCs w:val="22"/>
              </w:rPr>
              <w:t>.</w:t>
            </w:r>
            <w:r w:rsidRPr="00D32C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741C">
              <w:rPr>
                <w:rFonts w:ascii="Times New Roman" w:hAnsi="Times New Roman"/>
                <w:sz w:val="22"/>
                <w:szCs w:val="22"/>
              </w:rPr>
              <w:t>Р</w:t>
            </w:r>
            <w:r w:rsidRPr="00D32CB4">
              <w:rPr>
                <w:rFonts w:ascii="Times New Roman" w:hAnsi="Times New Roman"/>
                <w:sz w:val="22"/>
                <w:szCs w:val="22"/>
              </w:rPr>
              <w:t>озробка сценарію та програм виступів</w:t>
            </w:r>
            <w:r w:rsidR="0018741C">
              <w:rPr>
                <w:rFonts w:ascii="Times New Roman" w:hAnsi="Times New Roman"/>
                <w:sz w:val="22"/>
                <w:szCs w:val="22"/>
              </w:rPr>
              <w:t>.</w:t>
            </w:r>
            <w:r w:rsidRPr="00D32C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741C">
              <w:rPr>
                <w:rFonts w:ascii="Times New Roman" w:hAnsi="Times New Roman"/>
                <w:sz w:val="22"/>
                <w:szCs w:val="22"/>
              </w:rPr>
              <w:t>Забезпечення наявності</w:t>
            </w:r>
            <w:r w:rsidRPr="00D32CB4">
              <w:rPr>
                <w:rFonts w:ascii="Times New Roman" w:hAnsi="Times New Roman"/>
                <w:sz w:val="22"/>
                <w:szCs w:val="22"/>
              </w:rPr>
              <w:t xml:space="preserve"> обладнання, перевірки робочого стану</w:t>
            </w:r>
            <w:r w:rsidR="0018741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6DCB83C" w14:textId="2F93DE44" w:rsidR="009B6668" w:rsidRPr="00954DD1" w:rsidRDefault="0018741C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D32CB4" w:rsidRPr="00D32CB4">
              <w:rPr>
                <w:rFonts w:ascii="Times New Roman" w:hAnsi="Times New Roman"/>
                <w:sz w:val="22"/>
                <w:szCs w:val="22"/>
              </w:rPr>
              <w:t>ідготовка і подача звіт</w:t>
            </w:r>
            <w:r>
              <w:rPr>
                <w:rFonts w:ascii="Times New Roman" w:hAnsi="Times New Roman"/>
                <w:sz w:val="22"/>
                <w:szCs w:val="22"/>
              </w:rPr>
              <w:t>них матеріалів.</w:t>
            </w:r>
          </w:p>
        </w:tc>
        <w:tc>
          <w:tcPr>
            <w:tcW w:w="1426" w:type="pct"/>
            <w:vAlign w:val="center"/>
          </w:tcPr>
          <w:p w14:paraId="2C948155" w14:textId="6F92E96F" w:rsidR="009B6668" w:rsidRPr="00BD7218" w:rsidRDefault="00D32CB4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Триває звітний період згідно умов договору.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83261CF" w14:textId="77777777" w:rsidR="009B6668" w:rsidRPr="00BD7218" w:rsidRDefault="009B6668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E5CD78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p w14:paraId="179BE9D7" w14:textId="77C41851"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lastRenderedPageBreak/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p w14:paraId="1B6C6EBD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978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559"/>
        <w:gridCol w:w="1417"/>
        <w:gridCol w:w="1134"/>
        <w:gridCol w:w="1286"/>
      </w:tblGrid>
      <w:tr w:rsidR="008E2035" w:rsidRPr="009A7399" w14:paraId="229FC077" w14:textId="77777777" w:rsidTr="008E2035">
        <w:trPr>
          <w:jc w:val="center"/>
        </w:trPr>
        <w:tc>
          <w:tcPr>
            <w:tcW w:w="978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3669CF2" w14:textId="6EBF084B" w:rsidR="008E2035" w:rsidRPr="009A7399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8E2035" w:rsidRPr="009A7399" w14:paraId="16071B3B" w14:textId="77777777" w:rsidTr="009004DA">
        <w:trPr>
          <w:jc w:val="center"/>
        </w:trPr>
        <w:tc>
          <w:tcPr>
            <w:tcW w:w="594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5A752D2" w14:textId="0030267E" w:rsidR="008E2035" w:rsidRPr="000E12AB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38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27F7" w14:textId="77777777" w:rsidR="008E2035" w:rsidRPr="000E12AB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8E2035" w:rsidRPr="009A7399" w14:paraId="016B011C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62B783DE" w14:textId="7B5210A9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04DA">
              <w:rPr>
                <w:rFonts w:ascii="Times New Roman" w:hAnsi="Times New Roman"/>
                <w:sz w:val="22"/>
                <w:szCs w:val="22"/>
              </w:rPr>
              <w:t>Найменування заходу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9AC5A83" w14:textId="30FC8643" w:rsidR="008E2035" w:rsidRPr="009A7399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91048" w14:textId="77777777" w:rsidR="008E2035" w:rsidRPr="009A7399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78F0" w14:textId="77777777" w:rsidR="008E2035" w:rsidRPr="000E12AB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3913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86C5" w14:textId="77777777" w:rsidR="008E2035" w:rsidRPr="00586B5A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B5A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2FDF" w14:textId="77777777" w:rsidR="008E2035" w:rsidRPr="00586B5A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B5A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650B" w14:textId="77777777" w:rsidR="008E2035" w:rsidRPr="00586B5A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6B5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8E2035" w:rsidRPr="009A7399" w14:paraId="3D5F24F1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0EAB47E1" w14:textId="0F885647" w:rsidR="008E2035" w:rsidRPr="009004DA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0401">
              <w:rPr>
                <w:rFonts w:ascii="Times New Roman" w:hAnsi="Times New Roman"/>
                <w:sz w:val="22"/>
                <w:szCs w:val="22"/>
              </w:rPr>
              <w:t xml:space="preserve">Робота з підготовки </w:t>
            </w:r>
            <w:proofErr w:type="spellStart"/>
            <w:r w:rsidRPr="00790401">
              <w:rPr>
                <w:rFonts w:ascii="Times New Roman" w:hAnsi="Times New Roman"/>
                <w:sz w:val="22"/>
                <w:szCs w:val="22"/>
              </w:rPr>
              <w:t>проєкту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9B25D59" w14:textId="77777777" w:rsid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11645CC" w14:textId="77B963B6" w:rsidR="008E2035" w:rsidRPr="009A7399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0668C" w14:textId="1E332293" w:rsidR="008E2035" w:rsidRPr="009A7399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DA1E" w14:textId="2AC212C8" w:rsidR="008E2035" w:rsidRPr="000E12AB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E868C" w14:textId="2A8495EC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C4D93" w14:textId="3B783582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8DA65" w14:textId="003292A0" w:rsidR="008E2035" w:rsidRPr="000E12AB" w:rsidRDefault="00586B5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E2035" w:rsidRPr="009A7399" w14:paraId="4CABC5D7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4EC278C6" w14:textId="4692D8A7" w:rsidR="008E2035" w:rsidRPr="009004DA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01">
              <w:rPr>
                <w:rFonts w:ascii="Times New Roman" w:hAnsi="Times New Roman"/>
                <w:sz w:val="22"/>
                <w:szCs w:val="22"/>
              </w:rPr>
              <w:t>Щонедільні</w:t>
            </w:r>
            <w:proofErr w:type="spellEnd"/>
            <w:r w:rsidRPr="00790401">
              <w:rPr>
                <w:rFonts w:ascii="Times New Roman" w:hAnsi="Times New Roman"/>
                <w:sz w:val="22"/>
                <w:szCs w:val="22"/>
              </w:rPr>
              <w:t xml:space="preserve"> тренінги з </w:t>
            </w:r>
            <w:proofErr w:type="spellStart"/>
            <w:r w:rsidRPr="00790401">
              <w:rPr>
                <w:rFonts w:ascii="Times New Roman" w:hAnsi="Times New Roman"/>
                <w:sz w:val="22"/>
                <w:szCs w:val="22"/>
              </w:rPr>
              <w:t>каністерапії</w:t>
            </w:r>
            <w:proofErr w:type="spellEnd"/>
            <w:r w:rsidRPr="00790401">
              <w:rPr>
                <w:rFonts w:ascii="Times New Roman" w:hAnsi="Times New Roman"/>
                <w:sz w:val="22"/>
                <w:szCs w:val="22"/>
              </w:rPr>
              <w:t xml:space="preserve"> для штатного персоналу та волонтерів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A2589A9" w14:textId="77777777" w:rsid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283983BA" w14:textId="77777777" w:rsidR="00790401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239AD5AC" w14:textId="0A8E5D88" w:rsidR="008E2035" w:rsidRPr="009A7399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3FEEE" w14:textId="12A6DC3D" w:rsidR="008E2035" w:rsidRPr="009A7399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7A2F6" w14:textId="56625588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3A18A" w14:textId="3CAA0A76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913BC" w14:textId="1F0E0B06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6DCA6" w14:textId="2F2FAB77" w:rsidR="008E2035" w:rsidRPr="000E12AB" w:rsidRDefault="00586B5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E2035" w:rsidRPr="009A7399" w14:paraId="1FDD7005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3BF0513D" w14:textId="4C5FCE5A" w:rsidR="008E2035" w:rsidRPr="009004DA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90401">
              <w:rPr>
                <w:rFonts w:ascii="Times New Roman" w:hAnsi="Times New Roman"/>
                <w:sz w:val="22"/>
                <w:szCs w:val="22"/>
              </w:rPr>
              <w:t>Щонедільні</w:t>
            </w:r>
            <w:proofErr w:type="spellEnd"/>
            <w:r w:rsidRPr="00790401">
              <w:rPr>
                <w:rFonts w:ascii="Times New Roman" w:hAnsi="Times New Roman"/>
                <w:sz w:val="22"/>
                <w:szCs w:val="22"/>
              </w:rPr>
              <w:t xml:space="preserve"> тренінги з психологічної підготовки з оволодіння різними методами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CB9113A" w14:textId="77777777" w:rsidR="00790401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20073217" w14:textId="77777777" w:rsidR="00790401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2A8F6BF" w14:textId="22D6A867" w:rsidR="008E2035" w:rsidRPr="009A7399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EAE3E" w14:textId="3EF0CA86" w:rsidR="008E2035" w:rsidRPr="009A7399" w:rsidRDefault="00790401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F447C" w14:textId="1578240A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3303A" w14:textId="68FAD650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DD931" w14:textId="6DC0475C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20884" w14:textId="52D1B592" w:rsidR="008E2035" w:rsidRPr="000E12AB" w:rsidRDefault="00586B5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E2035" w:rsidRPr="009A7399" w14:paraId="24FB3E95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1D830FF9" w14:textId="7E881B98" w:rsidR="008E2035" w:rsidRPr="009004DA" w:rsidRDefault="00E03A7D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03A7D">
              <w:rPr>
                <w:rFonts w:ascii="Times New Roman" w:hAnsi="Times New Roman"/>
                <w:sz w:val="22"/>
                <w:szCs w:val="22"/>
              </w:rPr>
              <w:t>Щонедільні</w:t>
            </w:r>
            <w:proofErr w:type="spellEnd"/>
            <w:r w:rsidRPr="00E03A7D">
              <w:rPr>
                <w:rFonts w:ascii="Times New Roman" w:hAnsi="Times New Roman"/>
                <w:sz w:val="22"/>
                <w:szCs w:val="22"/>
              </w:rPr>
              <w:t xml:space="preserve"> заходи з соціальної адаптації за місцем перебування осіб з інвалідністю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8C024ED" w14:textId="77777777" w:rsidR="00E03A7D" w:rsidRDefault="00E03A7D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237BC243" w14:textId="77777777" w:rsidR="00E03A7D" w:rsidRDefault="00E03A7D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4E12D99" w14:textId="41F63D2E" w:rsidR="008E2035" w:rsidRPr="009A7399" w:rsidRDefault="00E03A7D" w:rsidP="00E03A7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9EF172" w14:textId="7548FC03" w:rsidR="008E2035" w:rsidRPr="009A7399" w:rsidRDefault="00E03A7D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151FE" w14:textId="3D0B611C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3643A" w14:textId="6AB5685A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8CEB9" w14:textId="112000BA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321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F7E3F" w14:textId="015747EF" w:rsidR="008E2035" w:rsidRPr="000E12AB" w:rsidRDefault="00586B5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</w:tr>
      <w:tr w:rsidR="008E2035" w:rsidRPr="009A7399" w14:paraId="5555F3EF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07B08189" w14:textId="60EB988C" w:rsidR="008E2035" w:rsidRPr="009004DA" w:rsidRDefault="00666D58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D58">
              <w:rPr>
                <w:rFonts w:ascii="Times New Roman" w:hAnsi="Times New Roman"/>
                <w:sz w:val="22"/>
                <w:szCs w:val="22"/>
              </w:rPr>
              <w:t>Інформаційні заходи, в т ч заключний семінар, підбиття підсумків, звітність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7C7E447" w14:textId="77777777" w:rsid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738C67F5" w14:textId="49482FB1" w:rsidR="008E2035" w:rsidRPr="009A7399" w:rsidRDefault="00666D58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D19F6" w14:textId="715A644D" w:rsidR="008E2035" w:rsidRPr="009A7399" w:rsidRDefault="00666D58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9EB3B" w14:textId="789941F7" w:rsidR="008E2035" w:rsidRPr="000E12AB" w:rsidRDefault="0041391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1E976" w14:textId="1769ED0C" w:rsidR="008E2035" w:rsidRPr="000E12AB" w:rsidRDefault="00586B5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62217" w14:textId="55B79DEE" w:rsidR="008E2035" w:rsidRPr="000E12AB" w:rsidRDefault="00586B5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6BE78" w14:textId="0C6F4AA8" w:rsidR="008E2035" w:rsidRPr="000E12AB" w:rsidRDefault="00586B5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4D0DED7F" w14:textId="77777777" w:rsidR="00522603" w:rsidRDefault="00522603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618F9A3" w14:textId="3F842F0D" w:rsidR="005A2091" w:rsidRDefault="00F17B8D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p w14:paraId="0CE6CAD5" w14:textId="77777777" w:rsidR="00F94507" w:rsidRPr="009A7399" w:rsidRDefault="00F94507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309" w:type="pct"/>
        <w:tblInd w:w="-289" w:type="dxa"/>
        <w:tblLook w:val="04A0" w:firstRow="1" w:lastRow="0" w:firstColumn="1" w:lastColumn="0" w:noHBand="0" w:noVBand="1"/>
      </w:tblPr>
      <w:tblGrid>
        <w:gridCol w:w="2340"/>
        <w:gridCol w:w="2336"/>
        <w:gridCol w:w="1891"/>
        <w:gridCol w:w="1514"/>
        <w:gridCol w:w="1842"/>
      </w:tblGrid>
      <w:tr w:rsidR="00395021" w:rsidRPr="009A7399" w14:paraId="0237DFA2" w14:textId="77777777" w:rsidTr="007F4376">
        <w:trPr>
          <w:trHeight w:val="649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BA7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34A4D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65480" w14:textId="77777777" w:rsidR="00395021" w:rsidRPr="007F4376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 xml:space="preserve">Спеціалізація </w:t>
            </w:r>
            <w:r w:rsidR="00C973F7" w:rsidRPr="007F4376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74F7" w14:textId="77777777" w:rsidR="00395021" w:rsidRPr="007F4376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Кількість спеціалістів (фахівців), залучених до виконання проекту</w:t>
            </w:r>
          </w:p>
        </w:tc>
      </w:tr>
      <w:tr w:rsidR="00395021" w:rsidRPr="009A7399" w14:paraId="363AD7BB" w14:textId="77777777" w:rsidTr="007F4376">
        <w:trPr>
          <w:trHeight w:val="365"/>
        </w:trPr>
        <w:tc>
          <w:tcPr>
            <w:tcW w:w="11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EA4C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320A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7E99" w14:textId="77777777" w:rsidR="00395021" w:rsidRPr="007F4376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B308" w14:textId="77777777" w:rsidR="00395021" w:rsidRPr="007F4376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390F" w14:textId="77777777" w:rsidR="00395021" w:rsidRPr="007F4376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7F4376" w:rsidRPr="009A7399" w14:paraId="63F1F58A" w14:textId="77777777" w:rsidTr="007F4376">
        <w:trPr>
          <w:trHeight w:val="315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85156" w14:textId="77777777" w:rsidR="007F4376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0EFE37" w14:textId="77777777" w:rsidR="007F4376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F28E4D" w14:textId="77777777" w:rsidR="007F4376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736814" w14:textId="77777777" w:rsidR="007F4376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E9BDAF1" w14:textId="77777777" w:rsidR="007F4376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ED11054" w14:textId="1B6C8E4D" w:rsidR="007F4376" w:rsidRPr="0098220C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220C">
              <w:rPr>
                <w:rFonts w:ascii="Times New Roman" w:hAnsi="Times New Roman"/>
                <w:sz w:val="22"/>
                <w:szCs w:val="22"/>
              </w:rPr>
              <w:t xml:space="preserve">Залучення та включення осіб з </w:t>
            </w:r>
            <w:r w:rsidRPr="0098220C">
              <w:rPr>
                <w:rFonts w:ascii="Times New Roman" w:hAnsi="Times New Roman"/>
                <w:sz w:val="22"/>
                <w:szCs w:val="22"/>
              </w:rPr>
              <w:lastRenderedPageBreak/>
              <w:t>інвалідністю до місцевої спільноти</w:t>
            </w:r>
          </w:p>
          <w:p w14:paraId="0A72EE43" w14:textId="69F7B98A" w:rsidR="007F4376" w:rsidRPr="006359EC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B4532" w14:textId="3A6948F4" w:rsidR="007F4376" w:rsidRPr="006359EC" w:rsidRDefault="007F4376" w:rsidP="00DE387A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8220C">
              <w:rPr>
                <w:rFonts w:ascii="Times New Roman" w:hAnsi="Times New Roman"/>
                <w:sz w:val="22"/>
                <w:szCs w:val="22"/>
              </w:rPr>
              <w:lastRenderedPageBreak/>
              <w:t>013.0 соціальна адаптація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6E9" w14:textId="77777777" w:rsidR="007F4376" w:rsidRPr="007F4376" w:rsidRDefault="007F4376" w:rsidP="007F43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14:paraId="0574657C" w14:textId="77777777" w:rsidR="007F4376" w:rsidRPr="007F4376" w:rsidRDefault="007F4376" w:rsidP="007F43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соціальний працівник,</w:t>
            </w:r>
          </w:p>
          <w:p w14:paraId="5D65FB8B" w14:textId="77777777" w:rsidR="007F4376" w:rsidRPr="007F4376" w:rsidRDefault="007F4376" w:rsidP="007F43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4376">
              <w:rPr>
                <w:rFonts w:ascii="Times New Roman" w:hAnsi="Times New Roman"/>
                <w:sz w:val="22"/>
                <w:szCs w:val="22"/>
              </w:rPr>
              <w:t>реабілітолог</w:t>
            </w:r>
            <w:proofErr w:type="spellEnd"/>
            <w:r w:rsidRPr="007F4376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C6FF7DC" w14:textId="77777777" w:rsidR="007F4376" w:rsidRPr="007F4376" w:rsidRDefault="007F4376" w:rsidP="007F43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F4376">
              <w:rPr>
                <w:rFonts w:ascii="Times New Roman" w:hAnsi="Times New Roman"/>
                <w:sz w:val="22"/>
                <w:szCs w:val="22"/>
              </w:rPr>
              <w:t>каністерапевт</w:t>
            </w:r>
            <w:proofErr w:type="spellEnd"/>
            <w:r w:rsidRPr="007F4376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50A8C97" w14:textId="5E849022" w:rsidR="007F4376" w:rsidRPr="009A7399" w:rsidRDefault="007F4376" w:rsidP="007F43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кінолог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14:paraId="342D4D67" w14:textId="77777777" w:rsidR="007A3C3F" w:rsidRDefault="007A3C3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9E5DAF" w14:textId="77777777" w:rsidR="007A3C3F" w:rsidRDefault="007A3C3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341F752" w14:textId="48FF2795" w:rsidR="007F4376" w:rsidRPr="009A7399" w:rsidRDefault="007F437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14:paraId="4D338EC7" w14:textId="77777777" w:rsidR="007A3C3F" w:rsidRDefault="007A3C3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45032C" w14:textId="77777777" w:rsidR="007A3C3F" w:rsidRDefault="007A3C3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7FC2" w14:textId="4DF9552A" w:rsidR="007F4376" w:rsidRPr="009A7399" w:rsidRDefault="007F437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F4376" w:rsidRPr="009A7399" w14:paraId="729E3AD5" w14:textId="77777777" w:rsidTr="007F4376">
        <w:trPr>
          <w:trHeight w:val="31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CA022" w14:textId="77777777" w:rsidR="007F4376" w:rsidRPr="0098220C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7F92B" w14:textId="77777777" w:rsidR="007F4376" w:rsidRPr="0098220C" w:rsidRDefault="007F4376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9EAB" w14:textId="1AD1FFD0" w:rsidR="007F4376" w:rsidRPr="009A7399" w:rsidRDefault="007F4376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Менеджери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14:paraId="73113DE8" w14:textId="0A15BCE6" w:rsidR="007F4376" w:rsidRPr="009A7399" w:rsidRDefault="007F437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14:paraId="7B89DADD" w14:textId="7EFC74A1" w:rsidR="007F4376" w:rsidRPr="009A7399" w:rsidRDefault="007F437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7F4376" w:rsidRPr="009A7399" w14:paraId="041ABBB6" w14:textId="77777777" w:rsidTr="007F4376">
        <w:trPr>
          <w:trHeight w:val="315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3E29C" w14:textId="77777777" w:rsidR="007F4376" w:rsidRPr="0098220C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93D6F" w14:textId="77777777" w:rsidR="007F4376" w:rsidRPr="0098220C" w:rsidRDefault="007F4376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F19" w14:textId="127C3E50" w:rsidR="007F4376" w:rsidRPr="009A7399" w:rsidRDefault="007F4376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Керівники організацій та філій, комунальних установ та закладів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14:paraId="2291445F" w14:textId="77777777" w:rsidR="007A3C3F" w:rsidRDefault="007A3C3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9AB159" w14:textId="77777777" w:rsidR="007A3C3F" w:rsidRDefault="007A3C3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1EB70A1" w14:textId="39F8B73F" w:rsidR="007F4376" w:rsidRPr="009A7399" w:rsidRDefault="007F437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28" w:type="pct"/>
            <w:tcBorders>
              <w:left w:val="single" w:sz="4" w:space="0" w:color="auto"/>
              <w:right w:val="single" w:sz="4" w:space="0" w:color="auto"/>
            </w:tcBorders>
          </w:tcPr>
          <w:p w14:paraId="0D499BA8" w14:textId="77777777" w:rsidR="007A3C3F" w:rsidRDefault="007A3C3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98BD30" w14:textId="77777777" w:rsidR="007A3C3F" w:rsidRDefault="007A3C3F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5623867" w14:textId="5BE53114" w:rsidR="007F4376" w:rsidRPr="009A7399" w:rsidRDefault="007F437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F4376" w:rsidRPr="009A7399" w14:paraId="21E5C2BD" w14:textId="77777777" w:rsidTr="007F4376">
        <w:trPr>
          <w:trHeight w:val="315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02C401" w14:textId="77777777" w:rsidR="007F4376" w:rsidRPr="0098220C" w:rsidRDefault="007F4376" w:rsidP="009822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2332" w14:textId="77777777" w:rsidR="007F4376" w:rsidRPr="0098220C" w:rsidRDefault="007F4376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0FDEB" w14:textId="3148C0C4" w:rsidR="007F4376" w:rsidRPr="009A7399" w:rsidRDefault="007F4376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4376">
              <w:rPr>
                <w:rFonts w:ascii="Times New Roman" w:hAnsi="Times New Roman"/>
                <w:sz w:val="22"/>
                <w:szCs w:val="22"/>
              </w:rPr>
              <w:t>Працівники закладів освіти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898CE" w14:textId="0DC79C35" w:rsidR="007F4376" w:rsidRPr="009A7399" w:rsidRDefault="007F437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A0885" w14:textId="3DC04AD0" w:rsidR="007F4376" w:rsidRPr="009A7399" w:rsidRDefault="007F4376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14:paraId="6D0AB292" w14:textId="77777777" w:rsidR="00F94507" w:rsidRDefault="00F94507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54659496" w14:textId="26AF3C7D"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обласний)</w:t>
      </w:r>
    </w:p>
    <w:p w14:paraId="76336C77" w14:textId="59061C12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>Інформування громадськості здійснювалось через сторінку фейсбук NGO "</w:t>
      </w:r>
      <w:proofErr w:type="spellStart"/>
      <w:r w:rsidRPr="00522603">
        <w:rPr>
          <w:rFonts w:ascii="Times New Roman" w:hAnsi="Times New Roman"/>
          <w:sz w:val="22"/>
          <w:szCs w:val="22"/>
        </w:rPr>
        <w:t>Space</w:t>
      </w:r>
      <w:proofErr w:type="spellEnd"/>
      <w:r w:rsidRPr="0052260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2603">
        <w:rPr>
          <w:rFonts w:ascii="Times New Roman" w:hAnsi="Times New Roman"/>
          <w:sz w:val="22"/>
          <w:szCs w:val="22"/>
        </w:rPr>
        <w:t>Of</w:t>
      </w:r>
      <w:proofErr w:type="spellEnd"/>
      <w:r w:rsidRPr="0052260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22603">
        <w:rPr>
          <w:rFonts w:ascii="Times New Roman" w:hAnsi="Times New Roman"/>
          <w:sz w:val="22"/>
          <w:szCs w:val="22"/>
        </w:rPr>
        <w:t>Love</w:t>
      </w:r>
      <w:proofErr w:type="spellEnd"/>
      <w:r w:rsidRPr="00522603">
        <w:rPr>
          <w:rFonts w:ascii="Times New Roman" w:hAnsi="Times New Roman"/>
          <w:sz w:val="22"/>
          <w:szCs w:val="22"/>
        </w:rPr>
        <w:t xml:space="preserve">" за посиланням </w:t>
      </w:r>
      <w:hyperlink r:id="rId4" w:history="1">
        <w:r w:rsidRPr="00740A4A">
          <w:rPr>
            <w:rStyle w:val="a7"/>
            <w:rFonts w:ascii="Times New Roman" w:hAnsi="Times New Roman"/>
            <w:sz w:val="22"/>
            <w:szCs w:val="22"/>
          </w:rPr>
          <w:t>https://www.facebook.com/uaspaceoflove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2DD4FA48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 xml:space="preserve">02.11.2024 року -інформація щодо початку виконання проекту «Соціальний супровід людей з інвалідністю методами </w:t>
      </w:r>
      <w:proofErr w:type="spellStart"/>
      <w:r w:rsidRPr="00522603">
        <w:rPr>
          <w:rFonts w:ascii="Times New Roman" w:hAnsi="Times New Roman"/>
          <w:sz w:val="22"/>
          <w:szCs w:val="22"/>
        </w:rPr>
        <w:t>анімало</w:t>
      </w:r>
      <w:proofErr w:type="spellEnd"/>
      <w:r w:rsidRPr="00522603">
        <w:rPr>
          <w:rFonts w:ascii="Times New Roman" w:hAnsi="Times New Roman"/>
          <w:sz w:val="22"/>
          <w:szCs w:val="22"/>
        </w:rPr>
        <w:t>-, фізіотерапії та йоги «Радість дотику»;</w:t>
      </w:r>
    </w:p>
    <w:p w14:paraId="5E92691B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>08.11.2024 року- щодо виконання проекту;</w:t>
      </w:r>
    </w:p>
    <w:p w14:paraId="31D71F8E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>12.11.2024 року -інформація щодо надання послуг із соціальної адаптації;</w:t>
      </w:r>
    </w:p>
    <w:p w14:paraId="24E24FE6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 xml:space="preserve">14.11.2024 року- інформація щодо надання послуг соціальної адаптації (психологічна реабілітація </w:t>
      </w:r>
    </w:p>
    <w:p w14:paraId="191FDEB5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 xml:space="preserve"> УБД  та їх сімей;</w:t>
      </w:r>
    </w:p>
    <w:p w14:paraId="76AF8969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 xml:space="preserve">16.11.2024 року – інформація щодо надання послуги  методом </w:t>
      </w:r>
      <w:proofErr w:type="spellStart"/>
      <w:r w:rsidRPr="00522603">
        <w:rPr>
          <w:rFonts w:ascii="Times New Roman" w:hAnsi="Times New Roman"/>
          <w:sz w:val="22"/>
          <w:szCs w:val="22"/>
        </w:rPr>
        <w:t>каністерапії</w:t>
      </w:r>
      <w:proofErr w:type="spellEnd"/>
      <w:r w:rsidRPr="00522603">
        <w:rPr>
          <w:rFonts w:ascii="Times New Roman" w:hAnsi="Times New Roman"/>
          <w:sz w:val="22"/>
          <w:szCs w:val="22"/>
        </w:rPr>
        <w:t>.;</w:t>
      </w:r>
    </w:p>
    <w:p w14:paraId="4737822C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>20.11.2024 року - інформація щодо виконання загальнодержавного проекту;</w:t>
      </w:r>
    </w:p>
    <w:p w14:paraId="3789A3BB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 xml:space="preserve">27.11.2024 року - інформація щодо  заходів  групових занять щодо клубів по інтересам, методами </w:t>
      </w:r>
      <w:proofErr w:type="spellStart"/>
      <w:r w:rsidRPr="00522603">
        <w:rPr>
          <w:rFonts w:ascii="Times New Roman" w:hAnsi="Times New Roman"/>
          <w:sz w:val="22"/>
          <w:szCs w:val="22"/>
        </w:rPr>
        <w:t>анімало</w:t>
      </w:r>
      <w:proofErr w:type="spellEnd"/>
      <w:r w:rsidRPr="00522603">
        <w:rPr>
          <w:rFonts w:ascii="Times New Roman" w:hAnsi="Times New Roman"/>
          <w:sz w:val="22"/>
          <w:szCs w:val="22"/>
        </w:rPr>
        <w:t>-, фізіотерапії та йоги ;</w:t>
      </w:r>
    </w:p>
    <w:p w14:paraId="365B1D4B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>03.12.2024 року – анонс заходів проекту на грудень;</w:t>
      </w:r>
    </w:p>
    <w:p w14:paraId="607F9059" w14:textId="77777777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>15.12.2024 року – інформація  щодо часу проведення заходів проекту.</w:t>
      </w:r>
    </w:p>
    <w:p w14:paraId="18D198D3" w14:textId="46E6ED5A" w:rsidR="00522603" w:rsidRPr="00522603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>18.12.2024 року – інформація щодо методичного посібника з парного консультування родин військовослужбовців та ветеранів;</w:t>
      </w:r>
    </w:p>
    <w:p w14:paraId="5F9230F4" w14:textId="5594E566" w:rsidR="00522603" w:rsidRPr="009A7399" w:rsidRDefault="00522603" w:rsidP="00522603">
      <w:pPr>
        <w:pStyle w:val="a3"/>
        <w:spacing w:before="0" w:line="360" w:lineRule="auto"/>
        <w:jc w:val="both"/>
        <w:rPr>
          <w:rFonts w:ascii="Times New Roman" w:hAnsi="Times New Roman"/>
          <w:sz w:val="22"/>
          <w:szCs w:val="22"/>
        </w:rPr>
      </w:pPr>
      <w:r w:rsidRPr="00522603">
        <w:rPr>
          <w:rFonts w:ascii="Times New Roman" w:hAnsi="Times New Roman"/>
          <w:sz w:val="22"/>
          <w:szCs w:val="22"/>
        </w:rPr>
        <w:t>28.12.2024 року -  інформація щодо часу проведення заходів проекту (арт</w:t>
      </w:r>
      <w:r w:rsidR="00802ECB">
        <w:rPr>
          <w:rFonts w:ascii="Times New Roman" w:hAnsi="Times New Roman"/>
          <w:sz w:val="22"/>
          <w:szCs w:val="22"/>
        </w:rPr>
        <w:t>-</w:t>
      </w:r>
      <w:r w:rsidRPr="00522603">
        <w:rPr>
          <w:rFonts w:ascii="Times New Roman" w:hAnsi="Times New Roman"/>
          <w:sz w:val="22"/>
          <w:szCs w:val="22"/>
        </w:rPr>
        <w:t>терапія).</w:t>
      </w:r>
    </w:p>
    <w:p w14:paraId="1782778E" w14:textId="77777777" w:rsidR="00F94507" w:rsidRDefault="00F94507" w:rsidP="00522603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1B58DCF0" w14:textId="77777777" w:rsidR="007A3C3F" w:rsidRDefault="007A3C3F" w:rsidP="00522603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70349BE8" w14:textId="77777777" w:rsidR="007A3C3F" w:rsidRDefault="007A3C3F" w:rsidP="00522603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148617DF" w14:textId="6517325D" w:rsidR="00F94507" w:rsidRDefault="00B10BEF" w:rsidP="00F9450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Завідвувач</w:t>
      </w:r>
      <w:proofErr w:type="spellEnd"/>
      <w:r>
        <w:rPr>
          <w:rFonts w:ascii="Times New Roman" w:hAnsi="Times New Roman"/>
          <w:sz w:val="24"/>
          <w:szCs w:val="24"/>
        </w:rPr>
        <w:t xml:space="preserve"> сектору взаємодії</w:t>
      </w:r>
    </w:p>
    <w:p w14:paraId="3FBB5A69" w14:textId="5D1982FA" w:rsidR="00B10BEF" w:rsidRPr="00F94507" w:rsidRDefault="00B10BEF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громадськими </w:t>
      </w:r>
      <w:proofErr w:type="spellStart"/>
      <w:r>
        <w:rPr>
          <w:rFonts w:ascii="Times New Roman" w:hAnsi="Times New Roman"/>
          <w:sz w:val="24"/>
          <w:szCs w:val="24"/>
        </w:rPr>
        <w:t>об’єднваннями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БЕВЗ Р. Л.</w:t>
      </w:r>
    </w:p>
    <w:p w14:paraId="6C144029" w14:textId="55098A47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94507">
        <w:rPr>
          <w:rFonts w:ascii="Times New Roman" w:hAnsi="Times New Roman"/>
          <w:sz w:val="24"/>
          <w:szCs w:val="24"/>
        </w:rPr>
        <w:t xml:space="preserve">                       </w:t>
      </w:r>
      <w:r w:rsidR="00B10BEF">
        <w:rPr>
          <w:rFonts w:ascii="Times New Roman" w:hAnsi="Times New Roman"/>
          <w:sz w:val="24"/>
          <w:szCs w:val="24"/>
        </w:rPr>
        <w:t xml:space="preserve">    </w:t>
      </w:r>
      <w:r w:rsidRPr="00F94507">
        <w:rPr>
          <w:rFonts w:ascii="Times New Roman" w:hAnsi="Times New Roman"/>
          <w:sz w:val="24"/>
          <w:szCs w:val="24"/>
        </w:rPr>
        <w:t xml:space="preserve"> ________________                        __________________</w:t>
      </w:r>
    </w:p>
    <w:p w14:paraId="14E2542D" w14:textId="562EF866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(уповноважена особа                                 </w:t>
      </w:r>
      <w:r w:rsidR="007E7659">
        <w:rPr>
          <w:rFonts w:ascii="Times New Roman" w:hAnsi="Times New Roman"/>
          <w:sz w:val="20"/>
        </w:rPr>
        <w:t xml:space="preserve">        </w:t>
      </w:r>
      <w:r w:rsidRPr="007E7659">
        <w:rPr>
          <w:rFonts w:ascii="Times New Roman" w:hAnsi="Times New Roman"/>
          <w:sz w:val="20"/>
        </w:rPr>
        <w:t xml:space="preserve">  </w:t>
      </w:r>
      <w:r w:rsidR="00B10BEF">
        <w:rPr>
          <w:rFonts w:ascii="Times New Roman" w:hAnsi="Times New Roman"/>
          <w:sz w:val="20"/>
        </w:rPr>
        <w:t xml:space="preserve">    </w:t>
      </w:r>
      <w:r w:rsidRPr="007E7659">
        <w:rPr>
          <w:rFonts w:ascii="Times New Roman" w:hAnsi="Times New Roman"/>
          <w:sz w:val="20"/>
        </w:rPr>
        <w:t xml:space="preserve">  (підпис)                            </w:t>
      </w:r>
      <w:r w:rsidR="007E7659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    (прізвище, ініціали)</w:t>
      </w:r>
    </w:p>
    <w:p w14:paraId="7E83A845" w14:textId="00EAF0B1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структурного підрозділу     </w:t>
      </w:r>
    </w:p>
    <w:p w14:paraId="6E16DA76" w14:textId="77777777" w:rsidR="007E7659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Фонду)              </w:t>
      </w:r>
    </w:p>
    <w:p w14:paraId="1AD39F5A" w14:textId="1CE3B254" w:rsidR="00F94507" w:rsidRPr="00F94507" w:rsidRDefault="00802ECB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</w:t>
      </w:r>
    </w:p>
    <w:sectPr w:rsidR="00F94507" w:rsidRPr="00F9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91"/>
    <w:rsid w:val="00010953"/>
    <w:rsid w:val="00025AFA"/>
    <w:rsid w:val="00037D64"/>
    <w:rsid w:val="000525D7"/>
    <w:rsid w:val="000C00DF"/>
    <w:rsid w:val="000C0124"/>
    <w:rsid w:val="000C0E64"/>
    <w:rsid w:val="000C50E8"/>
    <w:rsid w:val="000E12AB"/>
    <w:rsid w:val="000E17DC"/>
    <w:rsid w:val="000E4604"/>
    <w:rsid w:val="000F0242"/>
    <w:rsid w:val="00105712"/>
    <w:rsid w:val="0013639C"/>
    <w:rsid w:val="0014106E"/>
    <w:rsid w:val="00155ECA"/>
    <w:rsid w:val="0018741C"/>
    <w:rsid w:val="00194438"/>
    <w:rsid w:val="00197DAC"/>
    <w:rsid w:val="00197E5D"/>
    <w:rsid w:val="001A2ED8"/>
    <w:rsid w:val="001A3F0A"/>
    <w:rsid w:val="001A651A"/>
    <w:rsid w:val="001B0E98"/>
    <w:rsid w:val="001B5BEC"/>
    <w:rsid w:val="001C3E73"/>
    <w:rsid w:val="001C5176"/>
    <w:rsid w:val="001D3DDA"/>
    <w:rsid w:val="001D4AD5"/>
    <w:rsid w:val="001E318B"/>
    <w:rsid w:val="001F54C8"/>
    <w:rsid w:val="0020186D"/>
    <w:rsid w:val="0023776A"/>
    <w:rsid w:val="00260E7E"/>
    <w:rsid w:val="0027748A"/>
    <w:rsid w:val="00281C63"/>
    <w:rsid w:val="00281CB0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240B6"/>
    <w:rsid w:val="00336A56"/>
    <w:rsid w:val="0034622A"/>
    <w:rsid w:val="00353E5D"/>
    <w:rsid w:val="00355E62"/>
    <w:rsid w:val="00382A69"/>
    <w:rsid w:val="00395021"/>
    <w:rsid w:val="00397C88"/>
    <w:rsid w:val="003B3552"/>
    <w:rsid w:val="003C6C49"/>
    <w:rsid w:val="003E5E64"/>
    <w:rsid w:val="003E72FD"/>
    <w:rsid w:val="00413913"/>
    <w:rsid w:val="00414F31"/>
    <w:rsid w:val="00415DAC"/>
    <w:rsid w:val="0042669C"/>
    <w:rsid w:val="004454F1"/>
    <w:rsid w:val="0045699E"/>
    <w:rsid w:val="0048200E"/>
    <w:rsid w:val="00497BFE"/>
    <w:rsid w:val="004A5689"/>
    <w:rsid w:val="004C14E0"/>
    <w:rsid w:val="004D3290"/>
    <w:rsid w:val="004F4E70"/>
    <w:rsid w:val="004F6D80"/>
    <w:rsid w:val="005018CE"/>
    <w:rsid w:val="0050468A"/>
    <w:rsid w:val="00506E60"/>
    <w:rsid w:val="00517C71"/>
    <w:rsid w:val="00522603"/>
    <w:rsid w:val="00522FC4"/>
    <w:rsid w:val="0052497F"/>
    <w:rsid w:val="005345DE"/>
    <w:rsid w:val="00536D71"/>
    <w:rsid w:val="00542337"/>
    <w:rsid w:val="00547C92"/>
    <w:rsid w:val="00551419"/>
    <w:rsid w:val="00574307"/>
    <w:rsid w:val="00586B5A"/>
    <w:rsid w:val="00593F25"/>
    <w:rsid w:val="005A104F"/>
    <w:rsid w:val="005A2091"/>
    <w:rsid w:val="005B0412"/>
    <w:rsid w:val="005C7756"/>
    <w:rsid w:val="005E275C"/>
    <w:rsid w:val="00624666"/>
    <w:rsid w:val="00626DA8"/>
    <w:rsid w:val="006359EC"/>
    <w:rsid w:val="00654F86"/>
    <w:rsid w:val="00666D58"/>
    <w:rsid w:val="00682B1D"/>
    <w:rsid w:val="006B4FE8"/>
    <w:rsid w:val="006C15BA"/>
    <w:rsid w:val="006C2251"/>
    <w:rsid w:val="00700028"/>
    <w:rsid w:val="0071422D"/>
    <w:rsid w:val="00726289"/>
    <w:rsid w:val="0073267D"/>
    <w:rsid w:val="007452EE"/>
    <w:rsid w:val="007501B8"/>
    <w:rsid w:val="00761D3D"/>
    <w:rsid w:val="00790401"/>
    <w:rsid w:val="007A3C3F"/>
    <w:rsid w:val="007B2791"/>
    <w:rsid w:val="007D15E5"/>
    <w:rsid w:val="007E53BC"/>
    <w:rsid w:val="007E7659"/>
    <w:rsid w:val="007F1178"/>
    <w:rsid w:val="007F4376"/>
    <w:rsid w:val="00802ECB"/>
    <w:rsid w:val="008110BA"/>
    <w:rsid w:val="00812DB5"/>
    <w:rsid w:val="00834876"/>
    <w:rsid w:val="00850734"/>
    <w:rsid w:val="0085079D"/>
    <w:rsid w:val="00860B43"/>
    <w:rsid w:val="00863FA5"/>
    <w:rsid w:val="008641B3"/>
    <w:rsid w:val="00866EC4"/>
    <w:rsid w:val="00872495"/>
    <w:rsid w:val="0089532C"/>
    <w:rsid w:val="008E0F05"/>
    <w:rsid w:val="008E2035"/>
    <w:rsid w:val="008E4292"/>
    <w:rsid w:val="00900258"/>
    <w:rsid w:val="009004DA"/>
    <w:rsid w:val="00920B25"/>
    <w:rsid w:val="00954801"/>
    <w:rsid w:val="00954DD1"/>
    <w:rsid w:val="009640F0"/>
    <w:rsid w:val="0098220C"/>
    <w:rsid w:val="009A169F"/>
    <w:rsid w:val="009A7399"/>
    <w:rsid w:val="009B6668"/>
    <w:rsid w:val="009C4F7F"/>
    <w:rsid w:val="009F7E1A"/>
    <w:rsid w:val="00A00951"/>
    <w:rsid w:val="00A10049"/>
    <w:rsid w:val="00A11EA3"/>
    <w:rsid w:val="00A11FEE"/>
    <w:rsid w:val="00A362C1"/>
    <w:rsid w:val="00A53620"/>
    <w:rsid w:val="00A63329"/>
    <w:rsid w:val="00A84A0F"/>
    <w:rsid w:val="00A84B68"/>
    <w:rsid w:val="00A86969"/>
    <w:rsid w:val="00AB18BE"/>
    <w:rsid w:val="00AB6CBB"/>
    <w:rsid w:val="00AC7584"/>
    <w:rsid w:val="00AC7980"/>
    <w:rsid w:val="00AD7C09"/>
    <w:rsid w:val="00B01685"/>
    <w:rsid w:val="00B10BEF"/>
    <w:rsid w:val="00B268A9"/>
    <w:rsid w:val="00B32D15"/>
    <w:rsid w:val="00B35E26"/>
    <w:rsid w:val="00B40667"/>
    <w:rsid w:val="00B41BE9"/>
    <w:rsid w:val="00B43A60"/>
    <w:rsid w:val="00B518BE"/>
    <w:rsid w:val="00B70D47"/>
    <w:rsid w:val="00B7426D"/>
    <w:rsid w:val="00B835C4"/>
    <w:rsid w:val="00BB1F22"/>
    <w:rsid w:val="00BC7102"/>
    <w:rsid w:val="00BD39A0"/>
    <w:rsid w:val="00BD7218"/>
    <w:rsid w:val="00C06C5A"/>
    <w:rsid w:val="00C34C8D"/>
    <w:rsid w:val="00C973F7"/>
    <w:rsid w:val="00CB19C2"/>
    <w:rsid w:val="00CC49A2"/>
    <w:rsid w:val="00CD37C3"/>
    <w:rsid w:val="00CF68D4"/>
    <w:rsid w:val="00D32CB4"/>
    <w:rsid w:val="00D42D78"/>
    <w:rsid w:val="00D7106B"/>
    <w:rsid w:val="00D85F83"/>
    <w:rsid w:val="00DA0595"/>
    <w:rsid w:val="00DA5C3E"/>
    <w:rsid w:val="00DB15C3"/>
    <w:rsid w:val="00DB4290"/>
    <w:rsid w:val="00DC307C"/>
    <w:rsid w:val="00DC55E2"/>
    <w:rsid w:val="00DD1142"/>
    <w:rsid w:val="00DD5EB9"/>
    <w:rsid w:val="00DD7399"/>
    <w:rsid w:val="00E00841"/>
    <w:rsid w:val="00E03A7D"/>
    <w:rsid w:val="00E40829"/>
    <w:rsid w:val="00E46430"/>
    <w:rsid w:val="00E4732B"/>
    <w:rsid w:val="00E56DA4"/>
    <w:rsid w:val="00E57274"/>
    <w:rsid w:val="00E85E4A"/>
    <w:rsid w:val="00EC30E1"/>
    <w:rsid w:val="00EC68F9"/>
    <w:rsid w:val="00ED4794"/>
    <w:rsid w:val="00EF439A"/>
    <w:rsid w:val="00F17596"/>
    <w:rsid w:val="00F17B8D"/>
    <w:rsid w:val="00F33AA4"/>
    <w:rsid w:val="00F47681"/>
    <w:rsid w:val="00F57343"/>
    <w:rsid w:val="00F7193D"/>
    <w:rsid w:val="00F94507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3E9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a">
    <w:name w:val="Unresolved Mention"/>
    <w:basedOn w:val="a0"/>
    <w:uiPriority w:val="99"/>
    <w:semiHidden/>
    <w:unhideWhenUsed/>
    <w:rsid w:val="0052260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02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uaspaceoflo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5968</Words>
  <Characters>3403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154</cp:revision>
  <cp:lastPrinted>2025-01-08T09:47:00Z</cp:lastPrinted>
  <dcterms:created xsi:type="dcterms:W3CDTF">2023-04-10T14:27:00Z</dcterms:created>
  <dcterms:modified xsi:type="dcterms:W3CDTF">2025-01-20T10:29:00Z</dcterms:modified>
</cp:coreProperties>
</file>