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51BC" w14:textId="51B07F68" w:rsidR="00922772" w:rsidRPr="00427BFE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2B51E937" w14:textId="7C05FF53" w:rsidR="00354031" w:rsidRPr="00427BFE" w:rsidRDefault="00B26D2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</w:p>
    <w:p w14:paraId="60EF7C09" w14:textId="4C1B12AA" w:rsidR="00922772" w:rsidRPr="00427BFE" w:rsidRDefault="00B263C9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ПОВТОРНЕ </w:t>
      </w:r>
      <w:r w:rsidR="0072327F"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71CA8CCB" w14:textId="653DACB7" w:rsidR="0072327F" w:rsidRPr="00427BFE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конкурсу для </w:t>
      </w:r>
      <w:r w:rsidR="007D5DEA"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3E9C6549" w14:textId="6EDBEC28" w:rsidR="0072327F" w:rsidRPr="00427BFE" w:rsidRDefault="0072327F" w:rsidP="00A12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427BFE" w:rsidRPr="00427BFE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427BFE" w:rsidRPr="00427BFE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A17D1D5" w:rsidR="0072327F" w:rsidRPr="00427BFE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  <w:r w:rsidR="00643DA9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427BFE" w:rsidRPr="00427BFE" w14:paraId="21077D25" w14:textId="77777777" w:rsidTr="00A43245">
        <w:trPr>
          <w:trHeight w:val="56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C25F4A" w14:textId="0DD112E0" w:rsidR="00063430" w:rsidRPr="00427BFE" w:rsidRDefault="0072327F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учасни</w:t>
            </w:r>
            <w:r w:rsidR="008C7A34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ків експериментального проекту</w:t>
            </w:r>
            <w:r w:rsidR="007466D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визначених </w:t>
            </w:r>
            <w:r w:rsidR="0006343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наказами </w:t>
            </w:r>
            <w:r w:rsidR="007466D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Міністерств</w:t>
            </w:r>
            <w:r w:rsidR="0006343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</w:t>
            </w:r>
            <w:r w:rsidR="007466D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соціальної політики України</w:t>
            </w:r>
            <w:r w:rsidR="0006343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:</w:t>
            </w:r>
          </w:p>
          <w:p w14:paraId="28CDCF61" w14:textId="18B9A90C" w:rsidR="00240143" w:rsidRPr="00427BFE" w:rsidRDefault="00240143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30.10.2023 № 407-Н;</w:t>
            </w:r>
          </w:p>
          <w:p w14:paraId="2596ED15" w14:textId="664869D6" w:rsidR="00240143" w:rsidRPr="00427BFE" w:rsidRDefault="00240143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22.11.2023 № 455-Н;</w:t>
            </w:r>
          </w:p>
          <w:p w14:paraId="05AD7E89" w14:textId="03112FAE" w:rsidR="00063430" w:rsidRPr="00427BFE" w:rsidRDefault="00063430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14.11.2023 № 438-Н;</w:t>
            </w:r>
          </w:p>
          <w:p w14:paraId="455EE021" w14:textId="7462AB1C" w:rsidR="00240143" w:rsidRPr="00427BFE" w:rsidRDefault="00240143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24.01.2024 № 29-Н;</w:t>
            </w:r>
          </w:p>
          <w:p w14:paraId="10E7697F" w14:textId="5568C9B0" w:rsidR="00063430" w:rsidRPr="00427BFE" w:rsidRDefault="00063430" w:rsidP="0006343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від 15.02.2024 № 67-Н; </w:t>
            </w:r>
          </w:p>
          <w:p w14:paraId="14178367" w14:textId="5ECBFA89" w:rsidR="00063430" w:rsidRPr="00427BFE" w:rsidRDefault="00063430" w:rsidP="0006343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07.03.2024 № 84-Н;</w:t>
            </w:r>
          </w:p>
          <w:p w14:paraId="5F6895F1" w14:textId="52575061" w:rsidR="00063430" w:rsidRPr="00427BFE" w:rsidRDefault="00063430" w:rsidP="0006343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07.05.2024 № 232-Н;</w:t>
            </w:r>
          </w:p>
          <w:p w14:paraId="72E5E69D" w14:textId="77777777" w:rsidR="004C47FF" w:rsidRPr="00427BFE" w:rsidRDefault="00240143" w:rsidP="0006343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09.10.2024 № 459-Н;</w:t>
            </w:r>
          </w:p>
          <w:p w14:paraId="4623EB53" w14:textId="07047AAB" w:rsidR="00240143" w:rsidRPr="00427BFE" w:rsidRDefault="00240143" w:rsidP="0006343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25.11.2024 № 541-Н.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A6FEEE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      Бердичівська міська територіальна громада (Житомирська область).</w:t>
            </w:r>
          </w:p>
          <w:p w14:paraId="448EEE6A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Васильківська міська територіальна громада (Київська область).</w:t>
            </w:r>
          </w:p>
          <w:p w14:paraId="3A5D3F63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Витвицька</w:t>
            </w:r>
            <w:proofErr w:type="spellEnd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(Івано-Франківська область).</w:t>
            </w:r>
          </w:p>
          <w:p w14:paraId="26557B81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Глибоцька селищна територіальна громада (Чернівецька область).</w:t>
            </w:r>
          </w:p>
          <w:p w14:paraId="386FC2BB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Дмитрівська</w:t>
            </w:r>
            <w:proofErr w:type="spellEnd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(Київська область).</w:t>
            </w:r>
          </w:p>
          <w:p w14:paraId="328E429F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Драбівська</w:t>
            </w:r>
            <w:proofErr w:type="spellEnd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(Черкаська область).</w:t>
            </w:r>
          </w:p>
          <w:p w14:paraId="169E9A91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Золочівська</w:t>
            </w:r>
            <w:proofErr w:type="spellEnd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(Харківська область).</w:t>
            </w:r>
          </w:p>
          <w:p w14:paraId="5D9C671E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Ірпінська</w:t>
            </w:r>
            <w:proofErr w:type="spellEnd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міська територіальна громада (Київська область).</w:t>
            </w:r>
          </w:p>
          <w:p w14:paraId="542CDDD0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Лугинська</w:t>
            </w:r>
            <w:proofErr w:type="spellEnd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(Житомирська область).</w:t>
            </w:r>
          </w:p>
          <w:p w14:paraId="58464E53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Макарівська</w:t>
            </w:r>
            <w:proofErr w:type="spellEnd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(Київська область).</w:t>
            </w:r>
          </w:p>
          <w:p w14:paraId="1C37B739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Малоданилівська</w:t>
            </w:r>
            <w:proofErr w:type="spellEnd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(Харківська область). </w:t>
            </w:r>
          </w:p>
          <w:p w14:paraId="207CBCDB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     </w:t>
            </w:r>
            <w:proofErr w:type="spellStart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Новосанжарська</w:t>
            </w:r>
            <w:proofErr w:type="spellEnd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</w:t>
            </w:r>
            <w:proofErr w:type="spellStart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теритотріальна</w:t>
            </w:r>
            <w:proofErr w:type="spellEnd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громада (Полтавська область).</w:t>
            </w:r>
          </w:p>
          <w:p w14:paraId="6C65EB68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    Одеська міська територіальна громада (Одеська область).</w:t>
            </w:r>
          </w:p>
          <w:p w14:paraId="1D04EA6C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Оратівська</w:t>
            </w:r>
            <w:proofErr w:type="spellEnd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(Вінницька область).</w:t>
            </w:r>
          </w:p>
          <w:p w14:paraId="60A1EB9A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Павлівська</w:t>
            </w:r>
            <w:proofErr w:type="spellEnd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(Запорізька область).</w:t>
            </w:r>
          </w:p>
          <w:p w14:paraId="3ED85FE4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Поліська селищна територіальна громада (Київська область).</w:t>
            </w:r>
          </w:p>
          <w:p w14:paraId="0DE38BB7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     Полтавська міська територіальна громада (Полтавська область).</w:t>
            </w:r>
          </w:p>
          <w:p w14:paraId="6D73B5CF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Попільнянська</w:t>
            </w:r>
            <w:proofErr w:type="spellEnd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(Житомирська область).</w:t>
            </w:r>
          </w:p>
          <w:p w14:paraId="0B12A73C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Самбірська міська територіальна громада (Львівська область).</w:t>
            </w:r>
          </w:p>
          <w:p w14:paraId="65A664F6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Синівська сільська територіальна громада (Сумська область).</w:t>
            </w:r>
          </w:p>
          <w:p w14:paraId="3B7C2C1A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Старосинявська</w:t>
            </w:r>
            <w:proofErr w:type="spellEnd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(Хмельницька область).</w:t>
            </w:r>
          </w:p>
          <w:p w14:paraId="25B4A927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Тетіївська міська територіальна громада (Київська область).</w:t>
            </w:r>
          </w:p>
          <w:p w14:paraId="1ECA107E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Тур'є-Реметівська</w:t>
            </w:r>
            <w:proofErr w:type="spellEnd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(Закарпатська область).</w:t>
            </w:r>
          </w:p>
          <w:p w14:paraId="48E764A6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Усть-</w:t>
            </w:r>
            <w:proofErr w:type="spellStart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Путильська</w:t>
            </w:r>
            <w:proofErr w:type="spellEnd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(Чернівецька область).</w:t>
            </w:r>
          </w:p>
          <w:p w14:paraId="700D1AF4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Чернівецька міська територіальна громада (Чернівецька область).</w:t>
            </w:r>
          </w:p>
          <w:p w14:paraId="41CFFD00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Чортківська</w:t>
            </w:r>
            <w:proofErr w:type="spellEnd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міська територіальна громада (Тернопільська область).</w:t>
            </w:r>
          </w:p>
          <w:p w14:paraId="6329B44D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Чугуївська міська територіальна громада (Харківська область).</w:t>
            </w:r>
          </w:p>
          <w:p w14:paraId="51F6DCDE" w14:textId="77777777" w:rsidR="00A05846" w:rsidRPr="00A05846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Шишацька</w:t>
            </w:r>
            <w:proofErr w:type="spellEnd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(Полтавська область).</w:t>
            </w:r>
          </w:p>
          <w:p w14:paraId="6B07B068" w14:textId="068403E6" w:rsidR="00E75B1B" w:rsidRPr="00427BFE" w:rsidRDefault="00A05846" w:rsidP="00A05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29)</w:t>
            </w:r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Яблунівська</w:t>
            </w:r>
            <w:proofErr w:type="spellEnd"/>
            <w:r w:rsidRPr="00A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(Івано-Франківська область).</w:t>
            </w:r>
          </w:p>
        </w:tc>
      </w:tr>
      <w:tr w:rsidR="00427BFE" w:rsidRPr="00427BFE" w14:paraId="23F2D295" w14:textId="77777777" w:rsidTr="00036299">
        <w:trPr>
          <w:trHeight w:val="140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3FE3226C" w:rsidR="0072327F" w:rsidRPr="00427BFE" w:rsidRDefault="005863F8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учасника експериментального проекту 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427BFE" w:rsidRPr="00427BFE" w14:paraId="6D42E936" w14:textId="77777777" w:rsidTr="0089487A">
        <w:trPr>
          <w:trHeight w:val="175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0C8A2E8E" w:rsidR="0072327F" w:rsidRPr="00427BFE" w:rsidRDefault="00015A9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Назва територіальної громади – 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учасника експериментального проекту, в межах якої надавач соціальної послуги – конкурсант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="005863F8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/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427BFE" w:rsidRPr="00427BFE" w14:paraId="0435C9C1" w14:textId="77777777" w:rsidTr="00D6576C">
        <w:trPr>
          <w:trHeight w:val="1436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427BFE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427BFE" w:rsidRPr="00427BFE" w14:paraId="0FA0F852" w14:textId="77777777" w:rsidTr="00D6576C">
        <w:trPr>
          <w:trHeight w:val="119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28AF5DA1" w:rsidR="0072327F" w:rsidRPr="00427BFE" w:rsidRDefault="0072327F" w:rsidP="003C7AD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3C7AD8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06 жовтня 2025 року.</w:t>
            </w:r>
          </w:p>
        </w:tc>
      </w:tr>
      <w:tr w:rsidR="00427BFE" w:rsidRPr="00427BFE" w14:paraId="192528D8" w14:textId="77777777" w:rsidTr="00D6576C">
        <w:trPr>
          <w:trHeight w:val="126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427BFE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Примірний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договір про забезпечення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 офіційному веб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сайті Фонду</w:t>
            </w:r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валідністю</w:t>
            </w:r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hyperlink r:id="rId6" w:history="1">
              <w:r w:rsidR="004666DC" w:rsidRPr="00427BF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" w:eastAsia="uk-UA"/>
                </w:rPr>
                <w:t>https://www.ispf.gov.ua/</w:t>
              </w:r>
            </w:hyperlink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427BFE" w:rsidRPr="00427BFE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370DF933" w:rsidR="0072327F" w:rsidRPr="00427BFE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Передбачено </w:t>
            </w:r>
            <w:r w:rsidR="00FD792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постановою Кабінету Міністрів України від 03.10.2023 № 1049 та примірною формою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кон</w:t>
            </w:r>
            <w:r w:rsidR="00FD792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курсної пропозиції, затвердженою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наказом Міністерства соціальної політики України від </w:t>
            </w:r>
            <w:r w:rsidR="00E34DBE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13.10.2023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="00801E6D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390-Н</w:t>
            </w:r>
          </w:p>
        </w:tc>
      </w:tr>
      <w:tr w:rsidR="0072327F" w:rsidRPr="00427BFE" w14:paraId="5357C8C3" w14:textId="77777777" w:rsidTr="00D6576C">
        <w:trPr>
          <w:trHeight w:val="150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Електронна адреса та адреса Фонду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інвалідністю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427BFE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 04070, м. Київ, вул. Боричів Тік, буд. 28</w:t>
            </w:r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3 поверх, </w:t>
            </w:r>
            <w:proofErr w:type="spellStart"/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каб</w:t>
            </w:r>
            <w:proofErr w:type="spellEnd"/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 303</w:t>
            </w:r>
          </w:p>
          <w:p w14:paraId="4233ABEF" w14:textId="7E89FF7D" w:rsidR="003933A5" w:rsidRPr="00427BFE" w:rsidRDefault="003933A5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Електронна адреса: </w:t>
            </w:r>
            <w:hyperlink r:id="rId7" w:history="1"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info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_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konkurs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@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ispf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.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gov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.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ua</w:t>
              </w:r>
            </w:hyperlink>
          </w:p>
        </w:tc>
      </w:tr>
    </w:tbl>
    <w:p w14:paraId="322D6EAA" w14:textId="193D0052" w:rsidR="0072327F" w:rsidRPr="00427BFE" w:rsidRDefault="0072327F" w:rsidP="00A12420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6C83CF17" w14:textId="77777777" w:rsidR="00A77867" w:rsidRPr="00427BFE" w:rsidRDefault="00A77867" w:rsidP="00A7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20B4BA5E" w:rsidR="0072327F" w:rsidRPr="00427BFE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Обсяг бюджетних коштів</w:t>
      </w:r>
    </w:p>
    <w:p w14:paraId="27D94010" w14:textId="784A9DD6" w:rsidR="0072327F" w:rsidRPr="00427BFE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Обсяг бюджетних коштів для оплати надання комплексної </w:t>
      </w:r>
      <w:r w:rsidR="007B7A40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соціальної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послуги </w:t>
      </w:r>
      <w:r w:rsidR="007B7A40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формування життєстійкості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кожного переможця конкурсу визначається з урахуванням 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соціальної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формування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із запровадження комплексної соціальної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формування життєстійкості, затвердженого постановою Кабінету Міністрів України від 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03.10.2023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№ 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1049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</w:p>
    <w:p w14:paraId="547B5C82" w14:textId="77777777" w:rsidR="0072327F" w:rsidRPr="00427BFE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B98D7FF" w14:textId="77777777" w:rsidR="0072327F" w:rsidRPr="00427BFE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Участь у конкурсі</w:t>
      </w:r>
    </w:p>
    <w:p w14:paraId="00A63F14" w14:textId="2E1DF385" w:rsidR="00E57E1D" w:rsidRPr="00427BFE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 участі в конкурсі запрошуються надавачі соціальних послуг (</w:t>
      </w:r>
      <w:r w:rsidR="002A46F5" w:rsidRPr="00427BFE">
        <w:rPr>
          <w:rFonts w:ascii="Times New Roman" w:hAnsi="Times New Roman" w:cs="Times New Roman"/>
          <w:sz w:val="24"/>
          <w:szCs w:val="24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им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постановою Кабінету Міністрів України від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1049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782742C3" w14:textId="3A0FB9D6" w:rsidR="0072327F" w:rsidRPr="00427BFE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153926FB" w14:textId="77777777" w:rsidR="0072327F" w:rsidRPr="00427BFE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Подання конкурсних пропозицій</w:t>
      </w:r>
    </w:p>
    <w:p w14:paraId="4C9933A4" w14:textId="2E198746" w:rsidR="0072327F" w:rsidRPr="00427BFE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Необхідн</w:t>
      </w:r>
      <w:r w:rsidR="00D306E7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у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="00D306E7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інформацію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можна отримати за елек</w:t>
      </w:r>
      <w:r w:rsidR="003933A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тронною </w:t>
      </w:r>
      <w:proofErr w:type="spellStart"/>
      <w:r w:rsidR="003933A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3933A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8" w:history="1"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vvgoi</w:t>
        </w:r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 w:eastAsia="uk-UA"/>
          </w:rPr>
          <w:t>@</w:t>
        </w:r>
        <w:proofErr w:type="spellStart"/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ispf</w:t>
        </w:r>
        <w:proofErr w:type="spellEnd"/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 w:eastAsia="uk-UA"/>
          </w:rPr>
          <w:t>.</w:t>
        </w:r>
        <w:proofErr w:type="spellStart"/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gov</w:t>
        </w:r>
        <w:proofErr w:type="spellEnd"/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 w:eastAsia="uk-UA"/>
          </w:rPr>
          <w:t>.</w:t>
        </w:r>
        <w:proofErr w:type="spellStart"/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ua</w:t>
        </w:r>
        <w:proofErr w:type="spellEnd"/>
      </w:hyperlink>
      <w:r w:rsidR="003933A5" w:rsidRPr="00427BF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щоде</w:t>
      </w:r>
      <w:r w:rsidR="003933A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5100C6FB" w:rsidR="00DC42EF" w:rsidRPr="00427BFE" w:rsidRDefault="00A94D77" w:rsidP="00C4554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Форма</w:t>
      </w:r>
      <w:r w:rsidR="0072327F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соцпослуг</w:t>
      </w:r>
      <w:proofErr w:type="spellEnd"/>
      <w:r w:rsidR="00336726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» </w:t>
      </w:r>
      <w:r w:rsidR="0072327F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="0072327F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72327F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:</w:t>
      </w:r>
      <w:r w:rsidR="00DE5B81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hyperlink r:id="rId9" w:history="1">
        <w:r w:rsidR="00427BFE" w:rsidRPr="00427BFE">
          <w:rPr>
            <w:rStyle w:val="a3"/>
            <w:rFonts w:ascii="Times New Roman" w:hAnsi="Times New Roman" w:cs="Times New Roman"/>
            <w:color w:val="auto"/>
          </w:rPr>
          <w:t>https://www.ispf.gov.ua/diyalnist/realizaciya-pilotnih-proektiv-shchodo-zakupivli-socposlug/socialna-posluga-z-formuvannya-zhittyestijkosti/konkurs-2025140125</w:t>
        </w:r>
      </w:hyperlink>
      <w:r w:rsidR="00427BFE" w:rsidRPr="00427BFE">
        <w:rPr>
          <w:rFonts w:ascii="Times New Roman" w:hAnsi="Times New Roman" w:cs="Times New Roman"/>
        </w:rPr>
        <w:t xml:space="preserve"> </w:t>
      </w:r>
    </w:p>
    <w:p w14:paraId="61612508" w14:textId="77777777" w:rsidR="00DC42EF" w:rsidRPr="00427BFE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58A144" w14:textId="77777777" w:rsidR="0072327F" w:rsidRPr="00427BFE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Вимоги до конкурсної пропозиції:</w:t>
      </w:r>
    </w:p>
    <w:p w14:paraId="482F81FF" w14:textId="3FC28FAD" w:rsidR="0072327F" w:rsidRPr="00427BFE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Конку</w:t>
      </w:r>
      <w:r w:rsidR="00260F55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рсна пропозиція </w:t>
      </w:r>
      <w:r w:rsidR="00260F5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</w:t>
      </w:r>
      <w:r w:rsidR="00DD5812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примірною формою, затвердженою </w:t>
      </w:r>
      <w:proofErr w:type="spellStart"/>
      <w:r w:rsidR="00DD5812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Мінсоцполітики</w:t>
      </w:r>
      <w:proofErr w:type="spellEnd"/>
      <w:r w:rsidR="00DD5812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="00260F5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наказом від 13.10.2023 № 390</w:t>
      </w:r>
      <w:r w:rsidR="00E34DBE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-Н</w:t>
      </w:r>
      <w:r w:rsidR="00260F5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 </w:t>
      </w:r>
      <w:r w:rsidR="00260F55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повинна містити:</w:t>
      </w:r>
    </w:p>
    <w:p w14:paraId="619AFABC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заяву про участь </w:t>
      </w:r>
      <w:r w:rsidR="00EA4DC7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конкурсі 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із зазначенням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територіальної громади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-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 експериментального проекту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учасник експериментального проекту)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комплексну соціальну послугу з формування життєстійкості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proofErr w:type="spellStart"/>
      <w:r w:rsidR="002731B0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Мі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нсоцполітики</w:t>
      </w:r>
      <w:proofErr w:type="spellEnd"/>
      <w:r w:rsidR="002731B0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№</w:t>
      </w:r>
      <w:r w:rsidR="004666DC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390-Н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CFA964" w14:textId="2AAA1616" w:rsidR="002D1C03" w:rsidRPr="00427BFE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затвердженим постановою Кабінету Міністрів України від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46A24B80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427BFE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BB8A086" w14:textId="77777777" w:rsidR="00FC7F04" w:rsidRPr="00427BFE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Перелік документів, які додаються до конкурсної пропозиції:</w:t>
      </w:r>
    </w:p>
    <w:p w14:paraId="34F300BC" w14:textId="54CB7BB2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витяг з Реєстру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надавачів та отримувачів соціальних послуг</w:t>
      </w:r>
      <w:r w:rsidR="00FD7926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926" w:rsidRPr="00427B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(підписаний уповноваженою особою, яка видала витяг)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6FEDC8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установчих документів в електронній формі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штатного розпису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документів про освіту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</w:t>
      </w:r>
      <w:proofErr w:type="spellEnd"/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193817B4" w14:textId="5BF4BD2E" w:rsidR="00C4554C" w:rsidRPr="00427BFE" w:rsidRDefault="00C46E5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Увага!</w:t>
      </w:r>
      <w:r w:rsidR="00AE4E0F"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!!</w:t>
      </w: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5ADB74D1" w14:textId="79515BBA" w:rsidR="00C46E57" w:rsidRPr="00427BFE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="00C46E57"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разі зміни прізвища необхідно подавати підтверджуючі документи</w:t>
      </w: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E69A80E" w14:textId="275395E5" w:rsidR="00C4554C" w:rsidRPr="00427BFE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разі наявності </w:t>
      </w:r>
      <w:proofErr w:type="spellStart"/>
      <w:r w:rsidR="00AE4E0F"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свідоцтв</w:t>
      </w:r>
      <w:proofErr w:type="spellEnd"/>
      <w:r w:rsidR="00AE4E0F"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/сертифікатів про підвищення кваліфікації, атестацію, про неформальне професійне навчання, складених іноземною мовою, додається переклад державною мовою</w:t>
      </w:r>
      <w:r w:rsidR="00860E16"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A3F7715" w14:textId="2722E361" w:rsidR="00860E16" w:rsidRPr="00427BFE" w:rsidRDefault="00860E16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документи про наявність у фахівця вищої освіти, видані іноземною державою, повинні мати підтвердження визнання такої освіти на території України.</w:t>
      </w:r>
    </w:p>
    <w:p w14:paraId="6D1FE062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інформація в довільній формі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довідка територіального органу ДПС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договорів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50CF8998" w14:textId="4F4BCA5E" w:rsidR="00C82B2D" w:rsidRPr="00427BFE" w:rsidRDefault="00D306E7" w:rsidP="00A124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заява–згода/лист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гарантія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2EA6EB" w14:textId="535993A1" w:rsidR="00D306E7" w:rsidRPr="00427BFE" w:rsidRDefault="000C6731" w:rsidP="000C6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</w:t>
      </w:r>
      <w:r w:rsidR="0034681B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,</w:t>
      </w: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 урахуванням вимог, визначених пунктами 10 та</w:t>
      </w:r>
      <w:r w:rsidR="00DC19C4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15 Порядку реалізації експериментального проекту (постанова КМУ від 03.10.2023 № 1049).</w:t>
      </w:r>
    </w:p>
    <w:p w14:paraId="046F56AD" w14:textId="77777777" w:rsidR="000C6731" w:rsidRPr="00427BFE" w:rsidRDefault="000C6731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6DC9B74" w14:textId="4B9F9996" w:rsidR="00AF187C" w:rsidRPr="00427BFE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Конкурсні пропозиції складаються державною мовою і подаються</w:t>
      </w:r>
      <w:r w:rsidR="00AF187C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:</w:t>
      </w:r>
    </w:p>
    <w:p w14:paraId="44D3E1B0" w14:textId="77777777" w:rsidR="006572D3" w:rsidRPr="00427BFE" w:rsidRDefault="006572D3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0036A9E" w14:textId="09A88472" w:rsidR="00FA6B0D" w:rsidRPr="00427BFE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в паперовій формі </w:t>
      </w:r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 підписом уповноваженої особи надавача </w:t>
      </w:r>
      <w:proofErr w:type="spellStart"/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соцпослуг</w:t>
      </w:r>
      <w:proofErr w:type="spellEnd"/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та копії документів, завірені в установленому порядку</w:t>
      </w: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="00FA6B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FA6B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04070, м. Київ, вул. Боричів Тік, буд. 28, 3 поверх, </w:t>
      </w:r>
      <w:proofErr w:type="spellStart"/>
      <w:r w:rsidR="00FA6B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каб</w:t>
      </w:r>
      <w:proofErr w:type="spellEnd"/>
      <w:r w:rsidR="00FA6B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303 </w:t>
      </w:r>
    </w:p>
    <w:p w14:paraId="5F89379D" w14:textId="48DBE63F" w:rsidR="00E34DBE" w:rsidRPr="00427BFE" w:rsidRDefault="00C46E57" w:rsidP="00FA6B0D">
      <w:pPr>
        <w:shd w:val="clear" w:color="auto" w:fill="FFFFFF"/>
        <w:spacing w:after="0" w:line="240" w:lineRule="auto"/>
        <w:ind w:right="140" w:firstLine="700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електронною 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поштою</w:t>
      </w:r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накладенням кваліфікованого електронного підпису (КЕП)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 електронну адресу</w:t>
      </w:r>
      <w:r w:rsidR="0072327F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10" w:history="1"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info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_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konkurs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@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ispf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.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gov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.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ua</w:t>
        </w:r>
      </w:hyperlink>
    </w:p>
    <w:p w14:paraId="0CB78349" w14:textId="77777777" w:rsidR="00C4554C" w:rsidRPr="00427BFE" w:rsidRDefault="00C4554C" w:rsidP="00FA6B0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7DBD91" w14:textId="6E4C3123" w:rsidR="006608BC" w:rsidRPr="00427BFE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з </w:t>
      </w:r>
      <w:r w:rsidR="007E63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20.02</w:t>
      </w:r>
      <w:r w:rsidR="00C4554C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3C7AD8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2025</w:t>
      </w:r>
      <w:r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</w:t>
      </w:r>
      <w:r w:rsidR="005144A7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по </w:t>
      </w:r>
      <w:r w:rsidR="007E63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05.03</w:t>
      </w:r>
      <w:r w:rsidR="003C7AD8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.2025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року</w:t>
      </w:r>
      <w:r w:rsidR="0073300A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до </w:t>
      </w:r>
      <w:r w:rsidR="003C7AD8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18:00</w:t>
      </w:r>
      <w:r w:rsidR="00DC08C5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години</w:t>
      </w:r>
    </w:p>
    <w:p w14:paraId="18ED5B46" w14:textId="64D33F01" w:rsidR="008C7A34" w:rsidRPr="00427BFE" w:rsidRDefault="008C7A34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60BA8432" w14:textId="2B2BF755" w:rsidR="0072327F" w:rsidRPr="00427BFE" w:rsidRDefault="004320F6" w:rsidP="00A12420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На електронні адреси Фонду надсилаюся скановані копії </w:t>
      </w:r>
      <w:r w:rsidR="006006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всіх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документів </w:t>
      </w:r>
      <w:r w:rsidR="006006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конкурсної пропозиції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у форматі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pdf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та документи у форматі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Microsoft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Word</w:t>
      </w:r>
      <w:r w:rsidR="006608BC" w:rsidRPr="00427B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6608BC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(конкурсна пропозиція, інформація про досвід діяльності на</w:t>
      </w:r>
      <w:r w:rsidR="00E34DBE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да</w:t>
      </w:r>
      <w:r w:rsidR="006608BC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вача соціальної послуги)</w:t>
      </w: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</w:t>
      </w:r>
    </w:p>
    <w:p w14:paraId="5260FCA2" w14:textId="3CDEF8B3" w:rsidR="00232C62" w:rsidRPr="00427BFE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</w:t>
      </w:r>
      <w:r w:rsidR="0045085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</w:p>
    <w:p w14:paraId="50F7BAAD" w14:textId="3C56C553" w:rsidR="008C7A34" w:rsidRPr="00427BFE" w:rsidRDefault="008C7A34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При поданні конкурсної пропозиції до Фонду електронною поштою в 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темі </w:t>
      </w:r>
      <w:r w:rsidR="00240D9F"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електронного листа 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зазначається</w:t>
      </w:r>
      <w:r w:rsidR="00D45095"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: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назва </w:t>
      </w:r>
      <w:r w:rsidRPr="00427BF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територіальної громади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– учасника конкурсу, </w:t>
      </w:r>
      <w:r w:rsidRPr="00427BF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скорочена назва надавача соціальної послуги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, «</w:t>
      </w:r>
      <w:r w:rsidRPr="00427BF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конкурс-життєстійкість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».</w:t>
      </w:r>
    </w:p>
    <w:p w14:paraId="3FA06D05" w14:textId="77777777" w:rsidR="0034681B" w:rsidRPr="00427BFE" w:rsidRDefault="0034681B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E6E6660" w14:textId="77777777" w:rsidR="0072327F" w:rsidRPr="00427BFE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Розкриття та оцінювання конкурсних пропозицій</w:t>
      </w:r>
    </w:p>
    <w:p w14:paraId="637C86BC" w14:textId="007227EE" w:rsidR="0072327F" w:rsidRPr="00427BFE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пропозиції розкриваються </w:t>
      </w:r>
      <w:r w:rsidR="00E57E1D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першому засіданні</w:t>
      </w:r>
      <w:r w:rsidR="004404A6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конкурсної комісії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r w:rsidR="008171B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каб</w:t>
      </w:r>
      <w:proofErr w:type="spellEnd"/>
      <w:r w:rsidR="001344E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</w:t>
      </w:r>
      <w:r w:rsidR="008171B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501</w:t>
      </w:r>
      <w:r w:rsidR="00754539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3B49B82F" w14:textId="2A39499F" w:rsidR="0072327F" w:rsidRPr="00427BFE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62BAD68" w14:textId="77777777" w:rsidR="0072327F" w:rsidRPr="00427BFE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427BFE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427BFE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літація, зокрема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427BFE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фаховий рівень працівників та залучених осіб конкурсанта; </w:t>
      </w:r>
    </w:p>
    <w:p w14:paraId="48F19801" w14:textId="60EE7842" w:rsidR="0072327F" w:rsidRPr="00427BFE" w:rsidRDefault="0072327F" w:rsidP="00AE4E0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фінансовий стан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конкурсанта.</w:t>
      </w:r>
    </w:p>
    <w:p w14:paraId="2482B6FF" w14:textId="7070D291" w:rsidR="00E7223D" w:rsidRPr="00427BFE" w:rsidRDefault="0072327F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Конкурсні пропозиції оцінюються за кожним критерієм</w:t>
      </w:r>
      <w:r w:rsidR="009957E4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за методологією оцінювання, визначеною п. 15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Порядку реалізації експериментального проекту </w:t>
      </w:r>
      <w:r w:rsidR="007D0CFB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із запровадження комплексної соціальної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послуги формування життєстійкості, затвердженого </w:t>
      </w:r>
      <w:r w:rsidR="007D0CFB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остановою Кабінету Міністрів України від 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03.10.2023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1049.</w:t>
      </w:r>
    </w:p>
    <w:p w14:paraId="03C8C3B4" w14:textId="581C7709" w:rsidR="00CD35AC" w:rsidRDefault="00CD35AC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570F70BB" w14:textId="06649552" w:rsidR="00BD112E" w:rsidRDefault="00BD112E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5BC12708" w14:textId="1C03393F" w:rsidR="00BD112E" w:rsidRDefault="00BD112E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42B7E979" w14:textId="77777777" w:rsidR="00BD112E" w:rsidRPr="00427BFE" w:rsidRDefault="00BD112E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bookmarkStart w:id="0" w:name="_GoBack"/>
      <w:bookmarkEnd w:id="0"/>
    </w:p>
    <w:p w14:paraId="7ADA2BC1" w14:textId="5EBF603D" w:rsidR="008171B5" w:rsidRPr="00427BFE" w:rsidRDefault="00E37F77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Контактні особи</w:t>
      </w:r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питань проведення конкурсу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:</w:t>
      </w:r>
    </w:p>
    <w:p w14:paraId="3F375EBF" w14:textId="77777777" w:rsidR="00745251" w:rsidRPr="00427BFE" w:rsidRDefault="00745251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489F36C2" w14:textId="77777777" w:rsidR="00A00F73" w:rsidRPr="00427BFE" w:rsidRDefault="00A00F73" w:rsidP="00A00F73">
      <w:pPr>
        <w:shd w:val="clear" w:color="auto" w:fill="FFFFFF"/>
        <w:spacing w:after="0" w:line="240" w:lineRule="auto"/>
        <w:ind w:firstLine="700"/>
        <w:jc w:val="both"/>
        <w:rPr>
          <w:rFonts w:ascii="ProbaPro" w:eastAsia="Times New Roman" w:hAnsi="ProbaPro" w:cs="Times New Roman"/>
          <w:sz w:val="24"/>
          <w:szCs w:val="24"/>
          <w:lang w:eastAsia="uk-UA"/>
        </w:rPr>
      </w:pPr>
      <w:r w:rsidRPr="00427BFE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СУВОРОВА Інна Олександрівна – </w:t>
      </w:r>
      <w:r w:rsidRPr="00427BFE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провідний фахівець із соціальної роботи сектору взаємодії з громадськими об’єднаннями (044) 293-17-63, </w:t>
      </w:r>
      <w:hyperlink r:id="rId11" w:history="1">
        <w:r w:rsidRPr="00427BFE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lang w:eastAsia="uk-UA"/>
          </w:rPr>
          <w:t>vvgoi@ispf.gov.ua</w:t>
        </w:r>
      </w:hyperlink>
    </w:p>
    <w:p w14:paraId="7EF79C5C" w14:textId="065483D9" w:rsidR="004A5420" w:rsidRPr="00427BFE" w:rsidRDefault="00B930CC" w:rsidP="00745251">
      <w:pPr>
        <w:shd w:val="clear" w:color="auto" w:fill="FFFFFF"/>
        <w:spacing w:after="0" w:line="240" w:lineRule="auto"/>
        <w:ind w:firstLine="700"/>
        <w:jc w:val="both"/>
        <w:rPr>
          <w:rFonts w:ascii="ProbaPro" w:eastAsia="Times New Roman" w:hAnsi="ProbaPro" w:cs="Times New Roman"/>
          <w:sz w:val="24"/>
          <w:szCs w:val="24"/>
          <w:lang w:eastAsia="uk-UA"/>
        </w:rPr>
      </w:pPr>
      <w:r w:rsidRPr="00427BFE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БУЛАХОВА Наталія Сергіївна </w:t>
      </w:r>
      <w:r w:rsidR="00745251" w:rsidRPr="00427BFE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– </w:t>
      </w:r>
      <w:r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провідний </w:t>
      </w:r>
      <w:r w:rsidR="00063430"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>фахівець із соціальної роботи</w:t>
      </w:r>
      <w:r w:rsidR="00745251"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</w:t>
      </w:r>
      <w:r w:rsidR="002E603F"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>відділу організації надання соціальних послуг</w:t>
      </w:r>
      <w:r w:rsidR="00063430"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</w:t>
      </w:r>
      <w:r w:rsidR="00745251"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(044) 293-17-63, </w:t>
      </w:r>
      <w:hyperlink r:id="rId12" w:history="1">
        <w:r w:rsidR="00745251" w:rsidRPr="00427BFE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lang w:val="uk" w:eastAsia="uk-UA"/>
          </w:rPr>
          <w:t>vvgoi@ispf.gov.ua</w:t>
        </w:r>
      </w:hyperlink>
    </w:p>
    <w:sectPr w:rsidR="004A5420" w:rsidRPr="00427B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3350C"/>
    <w:multiLevelType w:val="hybridMultilevel"/>
    <w:tmpl w:val="651AF686"/>
    <w:lvl w:ilvl="0" w:tplc="E24E6C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06A4D"/>
    <w:rsid w:val="00007579"/>
    <w:rsid w:val="0001327F"/>
    <w:rsid w:val="0001329A"/>
    <w:rsid w:val="00013CB4"/>
    <w:rsid w:val="00015A9F"/>
    <w:rsid w:val="00036299"/>
    <w:rsid w:val="00061B50"/>
    <w:rsid w:val="00063430"/>
    <w:rsid w:val="00064972"/>
    <w:rsid w:val="00077B0F"/>
    <w:rsid w:val="00086851"/>
    <w:rsid w:val="000C6731"/>
    <w:rsid w:val="000C7F5F"/>
    <w:rsid w:val="000D25B8"/>
    <w:rsid w:val="001207A5"/>
    <w:rsid w:val="00124112"/>
    <w:rsid w:val="00133436"/>
    <w:rsid w:val="001344E0"/>
    <w:rsid w:val="001344F5"/>
    <w:rsid w:val="00143E06"/>
    <w:rsid w:val="00153720"/>
    <w:rsid w:val="0019085C"/>
    <w:rsid w:val="00196E46"/>
    <w:rsid w:val="001D3569"/>
    <w:rsid w:val="00232C62"/>
    <w:rsid w:val="00233D3A"/>
    <w:rsid w:val="00240143"/>
    <w:rsid w:val="00240D9F"/>
    <w:rsid w:val="00252549"/>
    <w:rsid w:val="00260F55"/>
    <w:rsid w:val="002658F2"/>
    <w:rsid w:val="00271B10"/>
    <w:rsid w:val="002731B0"/>
    <w:rsid w:val="002A12CF"/>
    <w:rsid w:val="002A46F5"/>
    <w:rsid w:val="002A5F37"/>
    <w:rsid w:val="002C272D"/>
    <w:rsid w:val="002D1C03"/>
    <w:rsid w:val="002D2AF3"/>
    <w:rsid w:val="002E603F"/>
    <w:rsid w:val="002E6CD9"/>
    <w:rsid w:val="002F0770"/>
    <w:rsid w:val="002F5CE5"/>
    <w:rsid w:val="00302271"/>
    <w:rsid w:val="00315853"/>
    <w:rsid w:val="00336726"/>
    <w:rsid w:val="0034681B"/>
    <w:rsid w:val="00354031"/>
    <w:rsid w:val="003933A5"/>
    <w:rsid w:val="003C7AD8"/>
    <w:rsid w:val="003D58DB"/>
    <w:rsid w:val="00400F5D"/>
    <w:rsid w:val="0040298B"/>
    <w:rsid w:val="004064D5"/>
    <w:rsid w:val="00413D40"/>
    <w:rsid w:val="00427BFE"/>
    <w:rsid w:val="004320F6"/>
    <w:rsid w:val="00432B98"/>
    <w:rsid w:val="004404A6"/>
    <w:rsid w:val="00446A8A"/>
    <w:rsid w:val="00450855"/>
    <w:rsid w:val="004666DC"/>
    <w:rsid w:val="00481261"/>
    <w:rsid w:val="004A157E"/>
    <w:rsid w:val="004A5420"/>
    <w:rsid w:val="004A6BC2"/>
    <w:rsid w:val="004C47FF"/>
    <w:rsid w:val="004F524A"/>
    <w:rsid w:val="00503222"/>
    <w:rsid w:val="005144A7"/>
    <w:rsid w:val="00516F35"/>
    <w:rsid w:val="00542B0A"/>
    <w:rsid w:val="00550B5C"/>
    <w:rsid w:val="00555587"/>
    <w:rsid w:val="005863F8"/>
    <w:rsid w:val="005A4578"/>
    <w:rsid w:val="0060060D"/>
    <w:rsid w:val="00643DA9"/>
    <w:rsid w:val="006572D3"/>
    <w:rsid w:val="006608BC"/>
    <w:rsid w:val="006640DE"/>
    <w:rsid w:val="00675062"/>
    <w:rsid w:val="006A3958"/>
    <w:rsid w:val="006D188E"/>
    <w:rsid w:val="006F24B0"/>
    <w:rsid w:val="006F7ED8"/>
    <w:rsid w:val="007210A3"/>
    <w:rsid w:val="0072327F"/>
    <w:rsid w:val="0073300A"/>
    <w:rsid w:val="00745251"/>
    <w:rsid w:val="007466D6"/>
    <w:rsid w:val="00754539"/>
    <w:rsid w:val="00781E8E"/>
    <w:rsid w:val="00791370"/>
    <w:rsid w:val="007B7A40"/>
    <w:rsid w:val="007B7B5C"/>
    <w:rsid w:val="007C4DD8"/>
    <w:rsid w:val="007D0CFB"/>
    <w:rsid w:val="007D5DEA"/>
    <w:rsid w:val="007E2BF8"/>
    <w:rsid w:val="007E44DC"/>
    <w:rsid w:val="007E634C"/>
    <w:rsid w:val="007F7060"/>
    <w:rsid w:val="00801E6D"/>
    <w:rsid w:val="0080564E"/>
    <w:rsid w:val="00811951"/>
    <w:rsid w:val="008171B5"/>
    <w:rsid w:val="00860E16"/>
    <w:rsid w:val="00862063"/>
    <w:rsid w:val="00881360"/>
    <w:rsid w:val="0088588D"/>
    <w:rsid w:val="0089487A"/>
    <w:rsid w:val="008B0DFF"/>
    <w:rsid w:val="008C7A34"/>
    <w:rsid w:val="008F0801"/>
    <w:rsid w:val="009209C6"/>
    <w:rsid w:val="00922772"/>
    <w:rsid w:val="009260DC"/>
    <w:rsid w:val="00932CA8"/>
    <w:rsid w:val="00937570"/>
    <w:rsid w:val="00946A6A"/>
    <w:rsid w:val="0097635A"/>
    <w:rsid w:val="009957E4"/>
    <w:rsid w:val="009A72FA"/>
    <w:rsid w:val="009C6151"/>
    <w:rsid w:val="009D3E97"/>
    <w:rsid w:val="00A00F73"/>
    <w:rsid w:val="00A05846"/>
    <w:rsid w:val="00A12420"/>
    <w:rsid w:val="00A15800"/>
    <w:rsid w:val="00A43245"/>
    <w:rsid w:val="00A53BC6"/>
    <w:rsid w:val="00A566A4"/>
    <w:rsid w:val="00A571DF"/>
    <w:rsid w:val="00A77867"/>
    <w:rsid w:val="00A86B4F"/>
    <w:rsid w:val="00A93C94"/>
    <w:rsid w:val="00A94D77"/>
    <w:rsid w:val="00AB0362"/>
    <w:rsid w:val="00AC302A"/>
    <w:rsid w:val="00AE4E0F"/>
    <w:rsid w:val="00AF187C"/>
    <w:rsid w:val="00B263C9"/>
    <w:rsid w:val="00B26D2B"/>
    <w:rsid w:val="00B804B6"/>
    <w:rsid w:val="00B930CC"/>
    <w:rsid w:val="00BA3C1B"/>
    <w:rsid w:val="00BB4D0E"/>
    <w:rsid w:val="00BC4A0E"/>
    <w:rsid w:val="00BD112E"/>
    <w:rsid w:val="00BD4D8C"/>
    <w:rsid w:val="00C0019F"/>
    <w:rsid w:val="00C11AE8"/>
    <w:rsid w:val="00C25041"/>
    <w:rsid w:val="00C4554C"/>
    <w:rsid w:val="00C46E57"/>
    <w:rsid w:val="00C52175"/>
    <w:rsid w:val="00C54CCA"/>
    <w:rsid w:val="00C82B2D"/>
    <w:rsid w:val="00CC2E4D"/>
    <w:rsid w:val="00CC7D4F"/>
    <w:rsid w:val="00CD35AC"/>
    <w:rsid w:val="00CE0930"/>
    <w:rsid w:val="00CE1256"/>
    <w:rsid w:val="00D012EF"/>
    <w:rsid w:val="00D306E7"/>
    <w:rsid w:val="00D45095"/>
    <w:rsid w:val="00D6576C"/>
    <w:rsid w:val="00D772AF"/>
    <w:rsid w:val="00DC08C5"/>
    <w:rsid w:val="00DC19C4"/>
    <w:rsid w:val="00DC42EF"/>
    <w:rsid w:val="00DD5812"/>
    <w:rsid w:val="00DE1541"/>
    <w:rsid w:val="00DE5B81"/>
    <w:rsid w:val="00E13040"/>
    <w:rsid w:val="00E34DBE"/>
    <w:rsid w:val="00E35D83"/>
    <w:rsid w:val="00E37F77"/>
    <w:rsid w:val="00E42C20"/>
    <w:rsid w:val="00E57E1D"/>
    <w:rsid w:val="00E7223D"/>
    <w:rsid w:val="00E75B1B"/>
    <w:rsid w:val="00EA2C98"/>
    <w:rsid w:val="00EA4DC7"/>
    <w:rsid w:val="00EB676C"/>
    <w:rsid w:val="00ED0AE6"/>
    <w:rsid w:val="00F04D0B"/>
    <w:rsid w:val="00F114E7"/>
    <w:rsid w:val="00F32970"/>
    <w:rsid w:val="00F446AD"/>
    <w:rsid w:val="00F908D9"/>
    <w:rsid w:val="00FA6B0D"/>
    <w:rsid w:val="00FC7F04"/>
    <w:rsid w:val="00FD27EC"/>
    <w:rsid w:val="00FD7926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427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_konkurs@ispf.gov.ua" TargetMode="External"/><Relationship Id="rId12" Type="http://schemas.openxmlformats.org/officeDocument/2006/relationships/hyperlink" Target="mailto:vvgoi@ispf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pf.gov.ua/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_konkurs@isp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diyalnist/realizaciya-pilotnih-proektiv-shchodo-zakupivli-socposlug/socialna-posluga-z-formuvannya-zhittyestijkosti/konkurs-20251401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CADF3-EA88-435F-BBA2-9F07B3DE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6</Pages>
  <Words>9209</Words>
  <Characters>5250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Ляшева Анна Олексіївна</cp:lastModifiedBy>
  <cp:revision>163</cp:revision>
  <cp:lastPrinted>2025-01-27T13:43:00Z</cp:lastPrinted>
  <dcterms:created xsi:type="dcterms:W3CDTF">2023-11-29T12:35:00Z</dcterms:created>
  <dcterms:modified xsi:type="dcterms:W3CDTF">2025-02-19T15:04:00Z</dcterms:modified>
</cp:coreProperties>
</file>