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ІНСТРУКЦІЯ</w:t>
      </w:r>
    </w:p>
    <w:p w:rsidR="00000000" w:rsidDel="00000000" w:rsidP="00000000" w:rsidRDefault="00000000" w:rsidRPr="00000000" w14:paraId="00000002">
      <w:pPr>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щодо заповнення Додатків 3 та 4 до звіту про надання комплексної соціальної послуги з формування життєстійкості</w:t>
      </w:r>
    </w:p>
    <w:p w:rsidR="00000000" w:rsidDel="00000000" w:rsidP="00000000" w:rsidRDefault="00000000" w:rsidRPr="00000000" w14:paraId="00000003">
      <w:pPr>
        <w:spacing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line="276" w:lineRule="auto"/>
        <w:ind w:left="-283.46456692913375" w:right="-466.062992125984"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Інформація для заповнення Додатків 3 та 4 є підсумком записів у журналах обліку індивідуальної та групової роботи відповідно. </w:t>
      </w:r>
    </w:p>
    <w:p w:rsidR="00000000" w:rsidDel="00000000" w:rsidP="00000000" w:rsidRDefault="00000000" w:rsidRPr="00000000" w14:paraId="00000005">
      <w:pPr>
        <w:spacing w:line="276" w:lineRule="auto"/>
        <w:ind w:left="-283.46456692913375" w:right="-466.062992125984"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Важливо!!!</w:t>
      </w:r>
      <w:r w:rsidDel="00000000" w:rsidR="00000000" w:rsidRPr="00000000">
        <w:rPr>
          <w:rFonts w:ascii="Times New Roman" w:cs="Times New Roman" w:eastAsia="Times New Roman" w:hAnsi="Times New Roman"/>
          <w:sz w:val="28"/>
          <w:szCs w:val="28"/>
          <w:rtl w:val="0"/>
        </w:rPr>
        <w:t xml:space="preserve"> У пусті клітинки Додатків 3 та 4 відповідно до категорій вносяться лише кількісні показники (числові символи). Заповнення клітинок іншими символами, окрім числових, не допускається. </w:t>
      </w:r>
    </w:p>
    <w:p w:rsidR="00000000" w:rsidDel="00000000" w:rsidP="00000000" w:rsidRDefault="00000000" w:rsidRPr="00000000" w14:paraId="00000006">
      <w:pPr>
        <w:spacing w:line="276" w:lineRule="auto"/>
        <w:ind w:left="-283.46456692913375" w:right="-466.062992125984" w:firstLine="70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numPr>
          <w:ilvl w:val="0"/>
          <w:numId w:val="2"/>
        </w:numPr>
        <w:spacing w:line="276" w:lineRule="auto"/>
        <w:ind w:left="-283.46456692913375" w:right="-466.062992125984"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Додаток 3. Інформація щодо проведеної індивідуальної роботи та отримувачів комплексної соціальної послуги з формування життєстійкості.</w:t>
      </w:r>
    </w:p>
    <w:p w:rsidR="00000000" w:rsidDel="00000000" w:rsidP="00000000" w:rsidRDefault="00000000" w:rsidRPr="00000000" w14:paraId="00000008">
      <w:pPr>
        <w:spacing w:line="276" w:lineRule="auto"/>
        <w:ind w:left="-283.46456692913375" w:right="-466.062992125984"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Інформація</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заповнюється на основі даних внесених до журналу обліку індивідуальної роботи, яку веде відповідальна особа у команді </w:t>
      </w:r>
      <w:r w:rsidDel="00000000" w:rsidR="00000000" w:rsidRPr="00000000">
        <w:rPr>
          <w:rFonts w:ascii="Times New Roman" w:cs="Times New Roman" w:eastAsia="Times New Roman" w:hAnsi="Times New Roman"/>
          <w:sz w:val="28"/>
          <w:szCs w:val="28"/>
          <w:rtl w:val="0"/>
        </w:rPr>
        <w:t xml:space="preserve">надавач</w:t>
      </w:r>
      <w:r w:rsidDel="00000000" w:rsidR="00000000" w:rsidRPr="00000000">
        <w:rPr>
          <w:rFonts w:ascii="Times New Roman" w:cs="Times New Roman" w:eastAsia="Times New Roman" w:hAnsi="Times New Roman"/>
          <w:sz w:val="28"/>
          <w:szCs w:val="28"/>
          <w:rtl w:val="0"/>
        </w:rPr>
        <w:t xml:space="preserve">а комплексної соціальної послуги з формування життєстійкості. Інформація рахується станом на перше число кожного місяця, наступного за звітним, за наростаючим підсумком, починаючи з 1 січня 2025 року.</w:t>
      </w:r>
    </w:p>
    <w:p w:rsidR="00000000" w:rsidDel="00000000" w:rsidP="00000000" w:rsidRDefault="00000000" w:rsidRPr="00000000" w14:paraId="00000009">
      <w:pPr>
        <w:spacing w:line="276" w:lineRule="auto"/>
        <w:ind w:left="-283.46456692913375" w:right="-466.062992125984"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Рекомендується заповнювати клітинки Додатку 3 рядок за рядком за кожною категорією отримувача комплексної соціальної послуги (далі – отримувач), що вказана у графі 2 Додатку 3: </w:t>
      </w:r>
    </w:p>
    <w:p w:rsidR="00000000" w:rsidDel="00000000" w:rsidP="00000000" w:rsidRDefault="00000000" w:rsidRPr="00000000" w14:paraId="0000000A">
      <w:pPr>
        <w:numPr>
          <w:ilvl w:val="0"/>
          <w:numId w:val="1"/>
        </w:numPr>
        <w:spacing w:line="276" w:lineRule="auto"/>
        <w:ind w:left="1417.3228346456694" w:right="-466.062992125984"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внутрішньо переміщені особи, </w:t>
      </w:r>
    </w:p>
    <w:p w:rsidR="00000000" w:rsidDel="00000000" w:rsidP="00000000" w:rsidRDefault="00000000" w:rsidRPr="00000000" w14:paraId="0000000B">
      <w:pPr>
        <w:numPr>
          <w:ilvl w:val="0"/>
          <w:numId w:val="1"/>
        </w:numPr>
        <w:spacing w:line="276" w:lineRule="auto"/>
        <w:ind w:left="1417.3228346456694" w:right="-466.062992125984"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особи віком 60 років і старше, в т.ч. самотні, </w:t>
      </w:r>
    </w:p>
    <w:p w:rsidR="00000000" w:rsidDel="00000000" w:rsidP="00000000" w:rsidRDefault="00000000" w:rsidRPr="00000000" w14:paraId="0000000C">
      <w:pPr>
        <w:numPr>
          <w:ilvl w:val="0"/>
          <w:numId w:val="1"/>
        </w:numPr>
        <w:spacing w:line="276" w:lineRule="auto"/>
        <w:ind w:left="1417.3228346456694" w:right="-466.062992125984"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військовослужбовці/ ветерани війни та члени їхніх сімей, </w:t>
      </w:r>
    </w:p>
    <w:p w:rsidR="00000000" w:rsidDel="00000000" w:rsidP="00000000" w:rsidRDefault="00000000" w:rsidRPr="00000000" w14:paraId="0000000D">
      <w:pPr>
        <w:numPr>
          <w:ilvl w:val="0"/>
          <w:numId w:val="1"/>
        </w:numPr>
        <w:spacing w:line="276" w:lineRule="auto"/>
        <w:ind w:left="1417.3228346456694" w:right="-466.062992125984"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родичі осіб, позбавлених особистої свободи або зниклих безвісти, </w:t>
      </w:r>
    </w:p>
    <w:p w:rsidR="00000000" w:rsidDel="00000000" w:rsidP="00000000" w:rsidRDefault="00000000" w:rsidRPr="00000000" w14:paraId="0000000E">
      <w:pPr>
        <w:numPr>
          <w:ilvl w:val="0"/>
          <w:numId w:val="1"/>
        </w:numPr>
        <w:spacing w:line="276" w:lineRule="auto"/>
        <w:ind w:left="1417.3228346456694" w:right="-466.062992125984"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особи, які пережили полон і тортури та члени їхніх сімей, </w:t>
      </w:r>
    </w:p>
    <w:p w:rsidR="00000000" w:rsidDel="00000000" w:rsidP="00000000" w:rsidRDefault="00000000" w:rsidRPr="00000000" w14:paraId="0000000F">
      <w:pPr>
        <w:numPr>
          <w:ilvl w:val="0"/>
          <w:numId w:val="1"/>
        </w:numPr>
        <w:spacing w:line="276" w:lineRule="auto"/>
        <w:ind w:left="1417.3228346456694" w:right="-466.062992125984"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особи та сім'ї, які пережили втрату, </w:t>
      </w:r>
    </w:p>
    <w:p w:rsidR="00000000" w:rsidDel="00000000" w:rsidP="00000000" w:rsidRDefault="00000000" w:rsidRPr="00000000" w14:paraId="00000010">
      <w:pPr>
        <w:numPr>
          <w:ilvl w:val="0"/>
          <w:numId w:val="1"/>
        </w:numPr>
        <w:spacing w:line="276" w:lineRule="auto"/>
        <w:ind w:left="1417.3228346456694" w:right="-466.062992125984"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дорослі особи з інвалідністю / порушеннями життєдіяльності та члени їхніх сімей, </w:t>
      </w:r>
    </w:p>
    <w:p w:rsidR="00000000" w:rsidDel="00000000" w:rsidP="00000000" w:rsidRDefault="00000000" w:rsidRPr="00000000" w14:paraId="00000011">
      <w:pPr>
        <w:numPr>
          <w:ilvl w:val="0"/>
          <w:numId w:val="1"/>
        </w:numPr>
        <w:spacing w:line="276" w:lineRule="auto"/>
        <w:ind w:left="1417.3228346456694" w:right="-466.062992125984"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діти з інвалідністю / порушеннями життєдіяльності та члени їх сімей, </w:t>
      </w:r>
    </w:p>
    <w:p w:rsidR="00000000" w:rsidDel="00000000" w:rsidP="00000000" w:rsidRDefault="00000000" w:rsidRPr="00000000" w14:paraId="00000012">
      <w:pPr>
        <w:numPr>
          <w:ilvl w:val="0"/>
          <w:numId w:val="1"/>
        </w:numPr>
        <w:spacing w:line="276" w:lineRule="auto"/>
        <w:ind w:left="1417.3228346456694" w:right="-466.062992125984"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особи (сім'ї), які потребують підтримки, </w:t>
      </w:r>
    </w:p>
    <w:p w:rsidR="00000000" w:rsidDel="00000000" w:rsidP="00000000" w:rsidRDefault="00000000" w:rsidRPr="00000000" w14:paraId="00000013">
      <w:pPr>
        <w:numPr>
          <w:ilvl w:val="0"/>
          <w:numId w:val="1"/>
        </w:numPr>
        <w:spacing w:line="276" w:lineRule="auto"/>
        <w:ind w:left="1417.3228346456694" w:right="-466.062992125984"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волонтери та активісти. </w:t>
      </w:r>
    </w:p>
    <w:p w:rsidR="00000000" w:rsidDel="00000000" w:rsidP="00000000" w:rsidRDefault="00000000" w:rsidRPr="00000000" w14:paraId="00000014">
      <w:pPr>
        <w:spacing w:line="276" w:lineRule="auto"/>
        <w:ind w:left="-283.46456692913375" w:right="-466.062992125984"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Категорія отримувача визначається фахівцем під час першої зустрічі/розмови і в обов’язковому порядку зазначається у журналі обліку індивідуальної роботи у стовпці 17 ,,Основна категорія”. За потреби інші категорії, до яких можна віднести отримувача можуть бути вказані у наступному стовпці 18 ,,Додаткові категорії” (за наявності).</w:t>
      </w:r>
    </w:p>
    <w:p w:rsidR="00000000" w:rsidDel="00000000" w:rsidP="00000000" w:rsidRDefault="00000000" w:rsidRPr="00000000" w14:paraId="00000015">
      <w:pPr>
        <w:spacing w:line="276" w:lineRule="auto"/>
        <w:ind w:left="-283.46456692913375" w:right="-466.062992125984"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допускається не присвоювати категорію особі/сім’ї, з якими була проведена індивідуальна робота, у журналі індивідуальної роботи. Якщо категорію визначити складно, допускається позначка ,,особи (сім’ї), які потребують підтримки”, інформацію щодо отримувачів за такою категорією вноситься за цією ж категорією у Додаток 3.</w:t>
      </w:r>
    </w:p>
    <w:p w:rsidR="00000000" w:rsidDel="00000000" w:rsidP="00000000" w:rsidRDefault="00000000" w:rsidRPr="00000000" w14:paraId="00000016">
      <w:pPr>
        <w:spacing w:line="276" w:lineRule="auto"/>
        <w:ind w:left="-141.73228346456688" w:right="-466.062992125984"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w:t>
      </w:r>
      <w:r w:rsidDel="00000000" w:rsidR="00000000" w:rsidRPr="00000000">
        <w:rPr>
          <w:rFonts w:ascii="Times New Roman" w:cs="Times New Roman" w:eastAsia="Times New Roman" w:hAnsi="Times New Roman"/>
          <w:sz w:val="28"/>
          <w:szCs w:val="28"/>
          <w:rtl w:val="0"/>
        </w:rPr>
        <w:t xml:space="preserve">Перед початком заповнення рядків за кожною категорією Додатку 3 та впродовж проведення підрахунку кількісних показників необхідно зробити певні налаштування у журналі індивідуальної роботи (налаштування фільтрів тощо). </w:t>
      </w:r>
    </w:p>
    <w:p w:rsidR="00000000" w:rsidDel="00000000" w:rsidP="00000000" w:rsidRDefault="00000000" w:rsidRPr="00000000" w14:paraId="00000017">
      <w:pPr>
        <w:ind w:left="-141.73228346456688" w:right="-466.062992125984"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1. Встановлення фільтру</w:t>
      </w:r>
    </w:p>
    <w:tbl>
      <w:tblPr>
        <w:tblStyle w:val="Table1"/>
        <w:tblW w:w="9810.0" w:type="dxa"/>
        <w:jc w:val="left"/>
        <w:tblInd w:w="-231.7322834645668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65"/>
        <w:gridCol w:w="5145"/>
        <w:tblGridChange w:id="0">
          <w:tblGrid>
            <w:gridCol w:w="4665"/>
            <w:gridCol w:w="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MS Excel (офлайн)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Google Таблиці (онлайн)</w:t>
            </w:r>
          </w:p>
        </w:tc>
      </w:tr>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Вибір стовпця для встановлення фільтру</w:t>
            </w:r>
          </w:p>
        </w:tc>
      </w:tr>
      <w:tr>
        <w:trPr>
          <w:cantSplit w:val="0"/>
          <w:trHeight w:val="58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018037" cy="3252818"/>
                  <wp:effectExtent b="0" l="0" r="0" t="0"/>
                  <wp:docPr id="2"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2018037" cy="325281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734699" cy="3395693"/>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734699" cy="3395693"/>
                          </a:xfrm>
                          <a:prstGeom prst="rect"/>
                          <a:ln/>
                        </pic:spPr>
                      </pic:pic>
                    </a:graphicData>
                  </a:graphic>
                </wp:inline>
              </w:drawing>
            </w:r>
            <w:r w:rsidDel="00000000" w:rsidR="00000000" w:rsidRPr="00000000">
              <w:rPr>
                <w:rtl w:val="0"/>
              </w:rPr>
            </w:r>
          </w:p>
        </w:tc>
      </w:tr>
      <w:tr>
        <w:trPr>
          <w:cantSplit w:val="0"/>
          <w:trHeight w:val="57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Встановлення фільтру на вибраний стовпець</w:t>
            </w:r>
          </w:p>
        </w:tc>
      </w:tr>
      <w:tr>
        <w:trPr>
          <w:cantSplit w:val="0"/>
          <w:trHeight w:val="43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843325" cy="2852709"/>
                  <wp:effectExtent b="0" l="0" r="0" t="0"/>
                  <wp:docPr id="6"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2843325" cy="285270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257550" cy="1028700"/>
                  <wp:effectExtent b="0" l="0" r="0" t="0"/>
                  <wp:docPr id="7"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3257550" cy="1028700"/>
                          </a:xfrm>
                          <a:prstGeom prst="rect"/>
                          <a:ln/>
                        </pic:spPr>
                      </pic:pic>
                    </a:graphicData>
                  </a:graphic>
                </wp:inline>
              </w:drawing>
            </w:r>
            <w:r w:rsidDel="00000000" w:rsidR="00000000" w:rsidRPr="00000000">
              <w:rPr>
                <w:rtl w:val="0"/>
              </w:rPr>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Налаштування фільтру</w:t>
            </w:r>
          </w:p>
        </w:tc>
      </w:tr>
      <w:tr>
        <w:trPr>
          <w:cantSplit w:val="0"/>
          <w:trHeight w:val="5085.56640624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737267" cy="4599353"/>
                  <wp:effectExtent b="0" l="0" r="0" t="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737267" cy="459935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809750" cy="1238250"/>
                  <wp:effectExtent b="0" l="0" r="0" t="0"/>
                  <wp:docPr id="1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809750"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widowControl w:val="0"/>
              <w:spacing w:line="240" w:lineRule="auto"/>
              <w:jc w:val="cente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27">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696961" cy="3282646"/>
                  <wp:effectExtent b="0" l="0" r="0" t="0"/>
                  <wp:docPr id="11"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696961" cy="328264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8">
      <w:pPr>
        <w:ind w:left="-141.73228346456688" w:right="-466.062992125984"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spacing w:line="276" w:lineRule="auto"/>
        <w:ind w:left="-141.73228346456688" w:right="-466.062992125984"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Наприклад, п</w:t>
      </w:r>
      <w:r w:rsidDel="00000000" w:rsidR="00000000" w:rsidRPr="00000000">
        <w:rPr>
          <w:rFonts w:ascii="Times New Roman" w:cs="Times New Roman" w:eastAsia="Times New Roman" w:hAnsi="Times New Roman"/>
          <w:sz w:val="28"/>
          <w:szCs w:val="28"/>
          <w:rtl w:val="0"/>
        </w:rPr>
        <w:t xml:space="preserve">еред заповненням рядка 1 ,,внутрішньо переміщені особи” графи 2 Додатку 3 – у журналі індивідуальної роботи встановлюється відповідний фільтр (необхідно проставити відмітку (галочку) у налаштуваннях фільтра навпроти назви категорії </w:t>
      </w:r>
      <w:r w:rsidDel="00000000" w:rsidR="00000000" w:rsidRPr="00000000">
        <w:rPr>
          <w:rFonts w:ascii="Times New Roman" w:cs="Times New Roman" w:eastAsia="Times New Roman" w:hAnsi="Times New Roman"/>
          <w:sz w:val="28"/>
          <w:szCs w:val="28"/>
          <w:rtl w:val="0"/>
        </w:rPr>
        <w:t xml:space="preserve">,,внутрішньо переміщені особи”)</w:t>
      </w:r>
      <w:r w:rsidDel="00000000" w:rsidR="00000000" w:rsidRPr="00000000">
        <w:rPr>
          <w:rFonts w:ascii="Times New Roman" w:cs="Times New Roman" w:eastAsia="Times New Roman" w:hAnsi="Times New Roman"/>
          <w:sz w:val="28"/>
          <w:szCs w:val="28"/>
          <w:rtl w:val="0"/>
        </w:rPr>
        <w:t xml:space="preserve">  у стовпці 17 ,,Основна категорія”.</w:t>
      </w:r>
      <w:r w:rsidDel="00000000" w:rsidR="00000000" w:rsidRPr="00000000">
        <w:rPr>
          <w:rtl w:val="0"/>
        </w:rPr>
      </w:r>
    </w:p>
    <w:p w:rsidR="00000000" w:rsidDel="00000000" w:rsidP="00000000" w:rsidRDefault="00000000" w:rsidRPr="00000000" w14:paraId="0000002A">
      <w:pPr>
        <w:spacing w:line="276" w:lineRule="auto"/>
        <w:ind w:left="-141.73228346456688" w:right="-466.062992125984"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 Налаштування відповідного фільтру</w:t>
      </w:r>
    </w:p>
    <w:tbl>
      <w:tblPr>
        <w:tblStyle w:val="Table2"/>
        <w:tblW w:w="9825.0" w:type="dxa"/>
        <w:jc w:val="left"/>
        <w:tblInd w:w="-321.732283464566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4785"/>
        <w:tblGridChange w:id="0">
          <w:tblGrid>
            <w:gridCol w:w="5040"/>
            <w:gridCol w:w="47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MS Excel (офлайн)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Google Таблиці (онлайн)</w:t>
            </w:r>
          </w:p>
        </w:tc>
      </w:tr>
      <w:tr>
        <w:trPr>
          <w:cantSplit w:val="0"/>
          <w:trHeight w:val="5085.56640624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971913" cy="3026610"/>
                  <wp:effectExtent b="0" l="0" r="0" t="0"/>
                  <wp:docPr id="4" name="image8.png"/>
                  <a:graphic>
                    <a:graphicData uri="http://schemas.openxmlformats.org/drawingml/2006/picture">
                      <pic:pic>
                        <pic:nvPicPr>
                          <pic:cNvPr id="0" name="image8.png"/>
                          <pic:cNvPicPr preferRelativeResize="0"/>
                        </pic:nvPicPr>
                        <pic:blipFill>
                          <a:blip r:embed="rId13"/>
                          <a:srcRect b="14798" l="32381" r="43810" t="42436"/>
                          <a:stretch>
                            <a:fillRect/>
                          </a:stretch>
                        </pic:blipFill>
                        <pic:spPr>
                          <a:xfrm>
                            <a:off x="0" y="0"/>
                            <a:ext cx="2971913" cy="302661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605200" cy="3115115"/>
                  <wp:effectExtent b="0" l="0" r="0" t="0"/>
                  <wp:docPr id="9" name="image3.png"/>
                  <a:graphic>
                    <a:graphicData uri="http://schemas.openxmlformats.org/drawingml/2006/picture">
                      <pic:pic>
                        <pic:nvPicPr>
                          <pic:cNvPr id="0" name="image3.png"/>
                          <pic:cNvPicPr preferRelativeResize="0"/>
                        </pic:nvPicPr>
                        <pic:blipFill>
                          <a:blip r:embed="rId14"/>
                          <a:srcRect b="12025" l="40208" r="34142" t="32999"/>
                          <a:stretch>
                            <a:fillRect/>
                          </a:stretch>
                        </pic:blipFill>
                        <pic:spPr>
                          <a:xfrm>
                            <a:off x="0" y="0"/>
                            <a:ext cx="2605200" cy="311511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F">
      <w:pPr>
        <w:spacing w:line="276" w:lineRule="auto"/>
        <w:ind w:left="-141.73228346456688" w:right="-466.062992125984"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spacing w:line="276" w:lineRule="auto"/>
        <w:ind w:left="-141.73228346456688" w:right="-466.062992125984"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Для заповнення </w:t>
      </w:r>
      <w:r w:rsidDel="00000000" w:rsidR="00000000" w:rsidRPr="00000000">
        <w:rPr>
          <w:rFonts w:ascii="Times New Roman" w:cs="Times New Roman" w:eastAsia="Times New Roman" w:hAnsi="Times New Roman"/>
          <w:sz w:val="28"/>
          <w:szCs w:val="28"/>
          <w:rtl w:val="0"/>
        </w:rPr>
        <w:t xml:space="preserve">графи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Додатку 3 </w:t>
      </w:r>
      <w:r w:rsidDel="00000000" w:rsidR="00000000" w:rsidRPr="00000000">
        <w:rPr>
          <w:rFonts w:ascii="Times New Roman" w:cs="Times New Roman" w:eastAsia="Times New Roman" w:hAnsi="Times New Roman"/>
          <w:sz w:val="28"/>
          <w:szCs w:val="28"/>
          <w:rtl w:val="0"/>
        </w:rPr>
        <w:t xml:space="preserve">,,Загальна чисельність сімей (осіб), щодо яких надійшла інформація (Повідомлення, Вхідна анкета, самозвернення тощо)” за допомогою</w:t>
      </w:r>
      <w:r w:rsidDel="00000000" w:rsidR="00000000" w:rsidRPr="00000000">
        <w:rPr>
          <w:rFonts w:ascii="Times New Roman" w:cs="Times New Roman" w:eastAsia="Times New Roman" w:hAnsi="Times New Roman"/>
          <w:sz w:val="28"/>
          <w:szCs w:val="28"/>
          <w:rtl w:val="0"/>
        </w:rPr>
        <w:t xml:space="preserve"> журналу індивідуальної роботи </w:t>
      </w:r>
      <w:r w:rsidDel="00000000" w:rsidR="00000000" w:rsidRPr="00000000">
        <w:rPr>
          <w:rFonts w:ascii="Times New Roman" w:cs="Times New Roman" w:eastAsia="Times New Roman" w:hAnsi="Times New Roman"/>
          <w:sz w:val="28"/>
          <w:szCs w:val="28"/>
          <w:rtl w:val="0"/>
        </w:rPr>
        <w:t xml:space="preserve">здійснюється підрахунок усіх унікальних записів за відповідний період з 1 січня 2025 року за наростаючим </w:t>
      </w:r>
      <w:r w:rsidDel="00000000" w:rsidR="00000000" w:rsidRPr="00000000">
        <w:rPr>
          <w:rFonts w:ascii="Times New Roman" w:cs="Times New Roman" w:eastAsia="Times New Roman" w:hAnsi="Times New Roman"/>
          <w:sz w:val="28"/>
          <w:szCs w:val="28"/>
          <w:rtl w:val="0"/>
        </w:rPr>
        <w:t xml:space="preserve">принципом</w:t>
      </w:r>
      <w:r w:rsidDel="00000000" w:rsidR="00000000" w:rsidRPr="00000000">
        <w:rPr>
          <w:rFonts w:ascii="Times New Roman" w:cs="Times New Roman" w:eastAsia="Times New Roman" w:hAnsi="Times New Roman"/>
          <w:sz w:val="28"/>
          <w:szCs w:val="28"/>
          <w:rtl w:val="0"/>
        </w:rPr>
        <w:t xml:space="preserve"> у наступні місяці звітування.</w:t>
      </w:r>
    </w:p>
    <w:p w:rsidR="00000000" w:rsidDel="00000000" w:rsidP="00000000" w:rsidRDefault="00000000" w:rsidRPr="00000000" w14:paraId="00000031">
      <w:pPr>
        <w:spacing w:line="276" w:lineRule="auto"/>
        <w:ind w:left="-141.73228346456688" w:right="-466.062992125984"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Зверніть увагу, що </w:t>
      </w:r>
      <w:r w:rsidDel="00000000" w:rsidR="00000000" w:rsidRPr="00000000">
        <w:rPr>
          <w:rFonts w:ascii="Times New Roman" w:cs="Times New Roman" w:eastAsia="Times New Roman" w:hAnsi="Times New Roman"/>
          <w:sz w:val="28"/>
          <w:szCs w:val="28"/>
          <w:rtl w:val="0"/>
        </w:rPr>
        <w:t xml:space="preserve">підрахунок унікальних рядків здійснюється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автоматично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 виділенні всіх заповнених рядків, які залишились після встановлення фільтру,</w:t>
      </w:r>
      <w:r w:rsidDel="00000000" w:rsidR="00000000" w:rsidRPr="00000000">
        <w:rPr>
          <w:rFonts w:ascii="Times New Roman" w:cs="Times New Roman" w:eastAsia="Times New Roman" w:hAnsi="Times New Roman"/>
          <w:sz w:val="28"/>
          <w:szCs w:val="28"/>
          <w:rtl w:val="0"/>
        </w:rPr>
        <w:t xml:space="preserve"> в таблиці журналу </w:t>
      </w:r>
      <w:r w:rsidDel="00000000" w:rsidR="00000000" w:rsidRPr="00000000">
        <w:rPr>
          <w:rFonts w:ascii="Times New Roman" w:cs="Times New Roman" w:eastAsia="Times New Roman" w:hAnsi="Times New Roman"/>
          <w:sz w:val="28"/>
          <w:szCs w:val="28"/>
          <w:rtl w:val="0"/>
        </w:rPr>
        <w:t xml:space="preserve">індивідуальної роботи </w:t>
      </w:r>
      <w:r w:rsidDel="00000000" w:rsidR="00000000" w:rsidRPr="00000000">
        <w:rPr>
          <w:rFonts w:ascii="Times New Roman" w:cs="Times New Roman" w:eastAsia="Times New Roman" w:hAnsi="Times New Roman"/>
          <w:sz w:val="28"/>
          <w:szCs w:val="28"/>
          <w:rtl w:val="0"/>
        </w:rPr>
        <w:t xml:space="preserve">у правому нижньому куті за умови встановлення фільтру. Отримана сума вказується навпроти рядка 1 у графі 3 Додатку 3. </w:t>
      </w:r>
    </w:p>
    <w:p w:rsidR="00000000" w:rsidDel="00000000" w:rsidP="00000000" w:rsidRDefault="00000000" w:rsidRPr="00000000" w14:paraId="00000032">
      <w:pPr>
        <w:ind w:left="-141.73228346456688" w:right="-466.062992125984" w:firstLine="420"/>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3">
      <w:pPr>
        <w:ind w:left="-141.73228346456688" w:right="-466.062992125984"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3. Здійснення підрахунку</w:t>
      </w:r>
    </w:p>
    <w:tbl>
      <w:tblPr>
        <w:tblStyle w:val="Table3"/>
        <w:tblW w:w="10545.0" w:type="dxa"/>
        <w:jc w:val="left"/>
        <w:tblInd w:w="-666.732283464566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20"/>
        <w:gridCol w:w="5325"/>
        <w:tblGridChange w:id="0">
          <w:tblGrid>
            <w:gridCol w:w="5220"/>
            <w:gridCol w:w="53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MS Excel (офлайн)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Google Таблиці (онлайн)</w:t>
            </w:r>
          </w:p>
        </w:tc>
      </w:tr>
      <w:tr>
        <w:trPr>
          <w:cantSplit w:val="0"/>
          <w:trHeight w:val="46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105263" cy="2662970"/>
                  <wp:effectExtent b="0" l="0" r="0" t="0"/>
                  <wp:docPr id="5"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105263" cy="266297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181463" cy="1925622"/>
                  <wp:effectExtent b="0" l="0" r="0" t="0"/>
                  <wp:docPr id="8"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3181463" cy="192562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8">
      <w:pPr>
        <w:ind w:left="-141.73228346456688" w:right="-577.7952755905511"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9">
      <w:pPr>
        <w:spacing w:line="276" w:lineRule="auto"/>
        <w:ind w:left="-141.73228346456688" w:right="-466.062992125984"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Для заповнення граф 4-10 Додатку 3 необхідно, не знімаючи фільтр зі стовпця 17 ,,Основна категорія” у журналі індивідуальної роботи, додати фільтр у стовпець 19 ,,Строк надання послуги (одноразово, екстрено (кризово), системно)” таким чином, аби не враховувались пусті клітинки: необхідно прибрати у налаштуваннях фільтру відмітку (галочку) біля поля ,,Пусті”, решту відміток залишити.</w:t>
      </w:r>
    </w:p>
    <w:p w:rsidR="00000000" w:rsidDel="00000000" w:rsidP="00000000" w:rsidRDefault="00000000" w:rsidRPr="00000000" w14:paraId="0000003A">
      <w:pPr>
        <w:ind w:left="-141.73228346456688" w:right="-466.062992125984"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Графи 4 ,,Загальна кількість сімей (осіб)**” і 8 ,,з них кількість повнолітніх”  Додатку 3 заповнюються автоматично, тому ці графи не рахуються і не заповнюється вручну.</w:t>
      </w:r>
      <w:r w:rsidDel="00000000" w:rsidR="00000000" w:rsidRPr="00000000">
        <w:rPr>
          <w:rtl w:val="0"/>
        </w:rPr>
      </w:r>
    </w:p>
    <w:p w:rsidR="00000000" w:rsidDel="00000000" w:rsidP="00000000" w:rsidRDefault="00000000" w:rsidRPr="00000000" w14:paraId="0000003B">
      <w:pPr>
        <w:spacing w:line="276" w:lineRule="auto"/>
        <w:ind w:left="-141.73228346456688" w:right="-466.062992125984"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w:t>
      </w:r>
      <w:r w:rsidDel="00000000" w:rsidR="00000000" w:rsidRPr="00000000">
        <w:rPr>
          <w:rFonts w:ascii="Times New Roman" w:cs="Times New Roman" w:eastAsia="Times New Roman" w:hAnsi="Times New Roman"/>
          <w:sz w:val="28"/>
          <w:szCs w:val="28"/>
          <w:rtl w:val="0"/>
        </w:rPr>
        <w:t xml:space="preserve">Д</w:t>
      </w:r>
      <w:r w:rsidDel="00000000" w:rsidR="00000000" w:rsidRPr="00000000">
        <w:rPr>
          <w:rFonts w:ascii="Times New Roman" w:cs="Times New Roman" w:eastAsia="Times New Roman" w:hAnsi="Times New Roman"/>
          <w:sz w:val="28"/>
          <w:szCs w:val="28"/>
          <w:rtl w:val="0"/>
        </w:rPr>
        <w:t xml:space="preserve">ля заповнення графи 6 ,,Дівчат” Додатку 3, </w:t>
      </w:r>
      <w:r w:rsidDel="00000000" w:rsidR="00000000" w:rsidRPr="00000000">
        <w:rPr>
          <w:rFonts w:ascii="Times New Roman" w:cs="Times New Roman" w:eastAsia="Times New Roman" w:hAnsi="Times New Roman"/>
          <w:sz w:val="28"/>
          <w:szCs w:val="28"/>
          <w:rtl w:val="0"/>
        </w:rPr>
        <w:t xml:space="preserve">зберігаючи фільтри на стовпцях 17 </w:t>
      </w:r>
      <w:r w:rsidDel="00000000" w:rsidR="00000000" w:rsidRPr="00000000">
        <w:rPr>
          <w:rFonts w:ascii="Times New Roman" w:cs="Times New Roman" w:eastAsia="Times New Roman" w:hAnsi="Times New Roman"/>
          <w:sz w:val="28"/>
          <w:szCs w:val="28"/>
          <w:rtl w:val="0"/>
        </w:rPr>
        <w:t xml:space="preserve">,,Основна категорія” </w:t>
      </w:r>
      <w:r w:rsidDel="00000000" w:rsidR="00000000" w:rsidRPr="00000000">
        <w:rPr>
          <w:rFonts w:ascii="Times New Roman" w:cs="Times New Roman" w:eastAsia="Times New Roman" w:hAnsi="Times New Roman"/>
          <w:sz w:val="28"/>
          <w:szCs w:val="28"/>
          <w:rtl w:val="0"/>
        </w:rPr>
        <w:t xml:space="preserve">та 19 </w:t>
      </w:r>
      <w:r w:rsidDel="00000000" w:rsidR="00000000" w:rsidRPr="00000000">
        <w:rPr>
          <w:rFonts w:ascii="Times New Roman" w:cs="Times New Roman" w:eastAsia="Times New Roman" w:hAnsi="Times New Roman"/>
          <w:sz w:val="28"/>
          <w:szCs w:val="28"/>
          <w:rtl w:val="0"/>
        </w:rPr>
        <w:t xml:space="preserve">,,Строк надання послуги (одноразово, екстрено (кризово), системно)” </w:t>
      </w:r>
      <w:r w:rsidDel="00000000" w:rsidR="00000000" w:rsidRPr="00000000">
        <w:rPr>
          <w:rFonts w:ascii="Times New Roman" w:cs="Times New Roman" w:eastAsia="Times New Roman" w:hAnsi="Times New Roman"/>
          <w:sz w:val="28"/>
          <w:szCs w:val="28"/>
          <w:rtl w:val="0"/>
        </w:rPr>
        <w:t xml:space="preserve">у журналі індивідуальної роботи додається фільтр на стовпець 7 ,,Дівчинка” із вибором всіх заповнених клітинок, проте без вибору пустих клітинок (без чисел), рахується сума чисел </w:t>
      </w:r>
      <w:r w:rsidDel="00000000" w:rsidR="00000000" w:rsidRPr="00000000">
        <w:rPr>
          <w:rFonts w:ascii="Times New Roman" w:cs="Times New Roman" w:eastAsia="Times New Roman" w:hAnsi="Times New Roman"/>
          <w:sz w:val="28"/>
          <w:szCs w:val="28"/>
          <w:rtl w:val="0"/>
        </w:rPr>
        <w:t xml:space="preserve">та </w:t>
      </w:r>
      <w:r w:rsidDel="00000000" w:rsidR="00000000" w:rsidRPr="00000000">
        <w:rPr>
          <w:rFonts w:ascii="Times New Roman" w:cs="Times New Roman" w:eastAsia="Times New Roman" w:hAnsi="Times New Roman"/>
          <w:sz w:val="28"/>
          <w:szCs w:val="28"/>
          <w:rtl w:val="0"/>
        </w:rPr>
        <w:t xml:space="preserve">вказується у графі 6 рядка 1 Додатку 3. Далі фільтр зі стовпця 7 </w:t>
      </w:r>
      <w:r w:rsidDel="00000000" w:rsidR="00000000" w:rsidRPr="00000000">
        <w:rPr>
          <w:rFonts w:ascii="Times New Roman" w:cs="Times New Roman" w:eastAsia="Times New Roman" w:hAnsi="Times New Roman"/>
          <w:sz w:val="28"/>
          <w:szCs w:val="28"/>
          <w:rtl w:val="0"/>
        </w:rPr>
        <w:t xml:space="preserve">,,Дівчинка”</w:t>
      </w:r>
      <w:r w:rsidDel="00000000" w:rsidR="00000000" w:rsidRPr="00000000">
        <w:rPr>
          <w:rFonts w:ascii="Times New Roman" w:cs="Times New Roman" w:eastAsia="Times New Roman" w:hAnsi="Times New Roman"/>
          <w:sz w:val="28"/>
          <w:szCs w:val="28"/>
          <w:rtl w:val="0"/>
        </w:rPr>
        <w:t xml:space="preserve"> у журналі </w:t>
      </w:r>
      <w:r w:rsidDel="00000000" w:rsidR="00000000" w:rsidRPr="00000000">
        <w:rPr>
          <w:rFonts w:ascii="Times New Roman" w:cs="Times New Roman" w:eastAsia="Times New Roman" w:hAnsi="Times New Roman"/>
          <w:sz w:val="28"/>
          <w:szCs w:val="28"/>
          <w:rtl w:val="0"/>
        </w:rPr>
        <w:t xml:space="preserve">індивідуальної роботи </w:t>
      </w:r>
      <w:r w:rsidDel="00000000" w:rsidR="00000000" w:rsidRPr="00000000">
        <w:rPr>
          <w:rFonts w:ascii="Times New Roman" w:cs="Times New Roman" w:eastAsia="Times New Roman" w:hAnsi="Times New Roman"/>
          <w:sz w:val="28"/>
          <w:szCs w:val="28"/>
          <w:rtl w:val="0"/>
        </w:rPr>
        <w:t xml:space="preserve">знімається і встановлюється фільтр на стовпець 8 ,,Хлопчик” так само </w:t>
      </w:r>
      <w:r w:rsidDel="00000000" w:rsidR="00000000" w:rsidRPr="00000000">
        <w:rPr>
          <w:rFonts w:ascii="Times New Roman" w:cs="Times New Roman" w:eastAsia="Times New Roman" w:hAnsi="Times New Roman"/>
          <w:sz w:val="28"/>
          <w:szCs w:val="28"/>
          <w:rtl w:val="0"/>
        </w:rPr>
        <w:t xml:space="preserve">із вибором всіх числових показників, проте без вибору пустих клітинок (без чисел), </w:t>
      </w:r>
      <w:r w:rsidDel="00000000" w:rsidR="00000000" w:rsidRPr="00000000">
        <w:rPr>
          <w:rFonts w:ascii="Times New Roman" w:cs="Times New Roman" w:eastAsia="Times New Roman" w:hAnsi="Times New Roman"/>
          <w:sz w:val="28"/>
          <w:szCs w:val="28"/>
          <w:rtl w:val="0"/>
        </w:rPr>
        <w:t xml:space="preserve">для заповнення графи 7 </w:t>
      </w:r>
      <w:r w:rsidDel="00000000" w:rsidR="00000000" w:rsidRPr="00000000">
        <w:rPr>
          <w:rFonts w:ascii="Times New Roman" w:cs="Times New Roman" w:eastAsia="Times New Roman" w:hAnsi="Times New Roman"/>
          <w:sz w:val="28"/>
          <w:szCs w:val="28"/>
          <w:rtl w:val="0"/>
        </w:rPr>
        <w:t xml:space="preserve">рядка 1</w:t>
      </w:r>
      <w:r w:rsidDel="00000000" w:rsidR="00000000" w:rsidRPr="00000000">
        <w:rPr>
          <w:rFonts w:ascii="Times New Roman" w:cs="Times New Roman" w:eastAsia="Times New Roman" w:hAnsi="Times New Roman"/>
          <w:sz w:val="28"/>
          <w:szCs w:val="28"/>
          <w:rtl w:val="0"/>
        </w:rPr>
        <w:t xml:space="preserve"> Додатку 3, аналогічні дії здійснюються щодо підрахунку кількості жінок та чоловіків – спершу знімається фільтр зі стовпця 8 ,,Хлопчик”, далі встановлюється фільтр </w:t>
      </w:r>
      <w:r w:rsidDel="00000000" w:rsidR="00000000" w:rsidRPr="00000000">
        <w:rPr>
          <w:rFonts w:ascii="Times New Roman" w:cs="Times New Roman" w:eastAsia="Times New Roman" w:hAnsi="Times New Roman"/>
          <w:sz w:val="28"/>
          <w:szCs w:val="28"/>
          <w:rtl w:val="0"/>
        </w:rPr>
        <w:t xml:space="preserve">із вибором всіх числових показників, без вибору пустих клітинок </w:t>
      </w:r>
      <w:r w:rsidDel="00000000" w:rsidR="00000000" w:rsidRPr="00000000">
        <w:rPr>
          <w:rFonts w:ascii="Times New Roman" w:cs="Times New Roman" w:eastAsia="Times New Roman" w:hAnsi="Times New Roman"/>
          <w:sz w:val="28"/>
          <w:szCs w:val="28"/>
          <w:rtl w:val="0"/>
        </w:rPr>
        <w:t xml:space="preserve">у стовпці 10 ,,Жінка” для заповнення графи 9 </w:t>
      </w:r>
      <w:r w:rsidDel="00000000" w:rsidR="00000000" w:rsidRPr="00000000">
        <w:rPr>
          <w:rFonts w:ascii="Times New Roman" w:cs="Times New Roman" w:eastAsia="Times New Roman" w:hAnsi="Times New Roman"/>
          <w:sz w:val="28"/>
          <w:szCs w:val="28"/>
          <w:rtl w:val="0"/>
        </w:rPr>
        <w:t xml:space="preserve">рядка 1 </w:t>
      </w:r>
      <w:r w:rsidDel="00000000" w:rsidR="00000000" w:rsidRPr="00000000">
        <w:rPr>
          <w:rFonts w:ascii="Times New Roman" w:cs="Times New Roman" w:eastAsia="Times New Roman" w:hAnsi="Times New Roman"/>
          <w:sz w:val="28"/>
          <w:szCs w:val="28"/>
          <w:rtl w:val="0"/>
        </w:rPr>
        <w:t xml:space="preserve">Додатку 3, після підрахунку – знімається фільтр зі стовпця 10 ,,Жінка”, встановлюється фільтр у стовпці 11 ,,Чоловік” для заповнення графи 10  рядка 1 </w:t>
      </w:r>
      <w:r w:rsidDel="00000000" w:rsidR="00000000" w:rsidRPr="00000000">
        <w:rPr>
          <w:rFonts w:ascii="Times New Roman" w:cs="Times New Roman" w:eastAsia="Times New Roman" w:hAnsi="Times New Roman"/>
          <w:sz w:val="28"/>
          <w:szCs w:val="28"/>
          <w:rtl w:val="0"/>
        </w:rPr>
        <w:t xml:space="preserve">Додатку 3, після підрахунку – знімається фільтр зі стовпця 11 ,,Чоловік” у журналі індивідуальної роботи</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C">
      <w:pPr>
        <w:ind w:left="-141.73228346456688" w:right="-466.062992125984"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 Д</w:t>
      </w:r>
      <w:r w:rsidDel="00000000" w:rsidR="00000000" w:rsidRPr="00000000">
        <w:rPr>
          <w:rFonts w:ascii="Times New Roman" w:cs="Times New Roman" w:eastAsia="Times New Roman" w:hAnsi="Times New Roman"/>
          <w:sz w:val="28"/>
          <w:szCs w:val="28"/>
          <w:rtl w:val="0"/>
        </w:rPr>
        <w:t xml:space="preserve">ля заповнення графи 11 ,,з них, кількість сімей (осіб), якими заповнено первинну документацію</w:t>
      </w:r>
      <w:r w:rsidDel="00000000" w:rsidR="00000000" w:rsidRPr="00000000">
        <w:rPr>
          <w:rFonts w:ascii="Times New Roman" w:cs="Times New Roman" w:eastAsia="Times New Roman" w:hAnsi="Times New Roman"/>
          <w:i w:val="1"/>
          <w:sz w:val="28"/>
          <w:szCs w:val="28"/>
          <w:rtl w:val="0"/>
        </w:rPr>
        <w:t xml:space="preserve"> (Вхідні анкети)</w:t>
      </w:r>
      <w:r w:rsidDel="00000000" w:rsidR="00000000" w:rsidRPr="00000000">
        <w:rPr>
          <w:rFonts w:ascii="Times New Roman" w:cs="Times New Roman" w:eastAsia="Times New Roman" w:hAnsi="Times New Roman"/>
          <w:sz w:val="28"/>
          <w:szCs w:val="28"/>
          <w:rtl w:val="0"/>
        </w:rPr>
        <w:t xml:space="preserve">” Додатку 3, </w:t>
      </w:r>
      <w:r w:rsidDel="00000000" w:rsidR="00000000" w:rsidRPr="00000000">
        <w:rPr>
          <w:rFonts w:ascii="Times New Roman" w:cs="Times New Roman" w:eastAsia="Times New Roman" w:hAnsi="Times New Roman"/>
          <w:sz w:val="28"/>
          <w:szCs w:val="28"/>
          <w:rtl w:val="0"/>
        </w:rPr>
        <w:t xml:space="preserve">зберігаючи фільтри у стовпцях 17 </w:t>
      </w:r>
      <w:r w:rsidDel="00000000" w:rsidR="00000000" w:rsidRPr="00000000">
        <w:rPr>
          <w:rFonts w:ascii="Times New Roman" w:cs="Times New Roman" w:eastAsia="Times New Roman" w:hAnsi="Times New Roman"/>
          <w:sz w:val="28"/>
          <w:szCs w:val="28"/>
          <w:rtl w:val="0"/>
        </w:rPr>
        <w:t xml:space="preserve">,,Основна категорія” </w:t>
      </w:r>
      <w:r w:rsidDel="00000000" w:rsidR="00000000" w:rsidRPr="00000000">
        <w:rPr>
          <w:rFonts w:ascii="Times New Roman" w:cs="Times New Roman" w:eastAsia="Times New Roman" w:hAnsi="Times New Roman"/>
          <w:sz w:val="28"/>
          <w:szCs w:val="28"/>
          <w:rtl w:val="0"/>
        </w:rPr>
        <w:t xml:space="preserve">та 19 </w:t>
      </w:r>
      <w:r w:rsidDel="00000000" w:rsidR="00000000" w:rsidRPr="00000000">
        <w:rPr>
          <w:rFonts w:ascii="Times New Roman" w:cs="Times New Roman" w:eastAsia="Times New Roman" w:hAnsi="Times New Roman"/>
          <w:sz w:val="28"/>
          <w:szCs w:val="28"/>
          <w:rtl w:val="0"/>
        </w:rPr>
        <w:t xml:space="preserve">,,Строк надання послуги (одноразово, екстрено (кризово), системно)”</w:t>
      </w:r>
      <w:r w:rsidDel="00000000" w:rsidR="00000000" w:rsidRPr="00000000">
        <w:rPr>
          <w:rFonts w:ascii="Times New Roman" w:cs="Times New Roman" w:eastAsia="Times New Roman" w:hAnsi="Times New Roman"/>
          <w:sz w:val="28"/>
          <w:szCs w:val="28"/>
          <w:rtl w:val="0"/>
        </w:rPr>
        <w:t xml:space="preserve"> у журналі індивідуальної роботи, </w:t>
      </w:r>
      <w:r w:rsidDel="00000000" w:rsidR="00000000" w:rsidRPr="00000000">
        <w:rPr>
          <w:rFonts w:ascii="Times New Roman" w:cs="Times New Roman" w:eastAsia="Times New Roman" w:hAnsi="Times New Roman"/>
          <w:sz w:val="28"/>
          <w:szCs w:val="28"/>
          <w:rtl w:val="0"/>
        </w:rPr>
        <w:t xml:space="preserve">здійснюється підрахунок</w:t>
      </w:r>
      <w:r w:rsidDel="00000000" w:rsidR="00000000" w:rsidRPr="00000000">
        <w:rPr>
          <w:rFonts w:ascii="Times New Roman" w:cs="Times New Roman" w:eastAsia="Times New Roman" w:hAnsi="Times New Roman"/>
          <w:sz w:val="28"/>
          <w:szCs w:val="28"/>
          <w:rtl w:val="0"/>
        </w:rPr>
        <w:t xml:space="preserve"> виділених за допомогою фільтра та заповнених рядків у стовпці 1 ,,Анкета / Соціальна картка №” у журналі індивідуальної роботи (фільтр встановлюється таким чином, аби не враховувались пусті клітинки: необхідно прибрати у налаштуваннях фільтру відмітку (галочку) біля поля ,,Пусті”, решту відміток залишити).</w:t>
      </w:r>
    </w:p>
    <w:p w:rsidR="00000000" w:rsidDel="00000000" w:rsidP="00000000" w:rsidRDefault="00000000" w:rsidRPr="00000000" w14:paraId="0000003D">
      <w:pPr>
        <w:ind w:left="-141.73228346456688" w:right="-466.062992125984"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 Для заповнення графи 12 ,,з них, кількість сімей (осіб), яким надано комплексну послугу екстрено / кризово </w:t>
      </w:r>
      <w:r w:rsidDel="00000000" w:rsidR="00000000" w:rsidRPr="00000000">
        <w:rPr>
          <w:rFonts w:ascii="Times New Roman" w:cs="Times New Roman" w:eastAsia="Times New Roman" w:hAnsi="Times New Roman"/>
          <w:i w:val="1"/>
          <w:sz w:val="28"/>
          <w:szCs w:val="28"/>
          <w:rtl w:val="0"/>
        </w:rPr>
        <w:t xml:space="preserve">(Акт про надання комплексної соціальної послуги екстрено (кризово))”</w:t>
      </w:r>
      <w:r w:rsidDel="00000000" w:rsidR="00000000" w:rsidRPr="00000000">
        <w:rPr>
          <w:rFonts w:ascii="Times New Roman" w:cs="Times New Roman" w:eastAsia="Times New Roman" w:hAnsi="Times New Roman"/>
          <w:sz w:val="28"/>
          <w:szCs w:val="28"/>
          <w:rtl w:val="0"/>
        </w:rPr>
        <w:t xml:space="preserve"> Додатку 3, зберігаючи фільтр у стовпці 17 ,,Основна категорія” у журналі індивідуальної роботи, здійснюється підрахунок всіх заповнених рядків у стовпці 20 ,,Акт надання послуги екстрено (кризово) (дата складання)” у журналі індивідуальної роботи (фільтр встановлюється таким чином, аби не враховувались пусті клітинки).</w:t>
      </w:r>
    </w:p>
    <w:p w:rsidR="00000000" w:rsidDel="00000000" w:rsidP="00000000" w:rsidRDefault="00000000" w:rsidRPr="00000000" w14:paraId="0000003E">
      <w:pPr>
        <w:ind w:left="-141.73228346456688" w:right="-466.062992125984"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 Для заповнення графи 13 ,,Кількість проведеного оцінювання потреб отримувачів комплексної послуги у заходах, що становлять її зміст </w:t>
      </w:r>
      <w:r w:rsidDel="00000000" w:rsidR="00000000" w:rsidRPr="00000000">
        <w:rPr>
          <w:rFonts w:ascii="Times New Roman" w:cs="Times New Roman" w:eastAsia="Times New Roman" w:hAnsi="Times New Roman"/>
          <w:i w:val="1"/>
          <w:sz w:val="28"/>
          <w:szCs w:val="28"/>
          <w:rtl w:val="0"/>
        </w:rPr>
        <w:t xml:space="preserve">(акти оцінки потреб)</w:t>
      </w:r>
      <w:r w:rsidDel="00000000" w:rsidR="00000000" w:rsidRPr="00000000">
        <w:rPr>
          <w:rFonts w:ascii="Times New Roman" w:cs="Times New Roman" w:eastAsia="Times New Roman" w:hAnsi="Times New Roman"/>
          <w:sz w:val="28"/>
          <w:szCs w:val="28"/>
          <w:rtl w:val="0"/>
        </w:rPr>
        <w:t xml:space="preserve">” Додатку 3 зберігається фільтр у стовпці 17 ,,Основна категорія” у журналі індивідуальної роботи і здійснюється підрахунок всіх заповнених рядків у стовпці 16 ,,Акт оцінки потреб сім'ї/особи (дата проведення)” у журналі індивідуальної роботи (фільтр встановлюється таким чином, аби не враховувались пусті клітинки).</w:t>
      </w:r>
    </w:p>
    <w:p w:rsidR="00000000" w:rsidDel="00000000" w:rsidP="00000000" w:rsidRDefault="00000000" w:rsidRPr="00000000" w14:paraId="0000003F">
      <w:pPr>
        <w:ind w:left="-141.73228346456688" w:right="-466.062992125984"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1.10. Для заповнення графи 14 ,,Кількість укладених договорів та індивідуальних планів отримувачам комплексної послуги” Додатку 3 зберігається фільтр у стовпці 17 ,,Основна категорія” у журналі індивідуальної роботи і здійснюється підрахунок всіх заповнених рядків у стовпці 21 ,,Індивідуальний план (дата підписання)” у журналі індивідуальної роботи (фільтр встановлюється таким чином, аби не враховувались пусті клітинки).</w:t>
      </w:r>
    </w:p>
    <w:p w:rsidR="00000000" w:rsidDel="00000000" w:rsidP="00000000" w:rsidRDefault="00000000" w:rsidRPr="00000000" w14:paraId="00000040">
      <w:pPr>
        <w:ind w:left="-141.73228346456688" w:right="-466.062992125984"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1.11. Для заповнення графи 15 ,,</w:t>
      </w:r>
      <w:r w:rsidDel="00000000" w:rsidR="00000000" w:rsidRPr="00000000">
        <w:rPr>
          <w:rFonts w:ascii="Times New Roman" w:cs="Times New Roman" w:eastAsia="Times New Roman" w:hAnsi="Times New Roman"/>
          <w:sz w:val="28"/>
          <w:szCs w:val="28"/>
          <w:rtl w:val="0"/>
        </w:rPr>
        <w:t xml:space="preserve">Кількість проведених індивідуальних консультацій фахівцем із соціальної роботи</w:t>
      </w:r>
      <w:r w:rsidDel="00000000" w:rsidR="00000000" w:rsidRPr="00000000">
        <w:rPr>
          <w:rFonts w:ascii="Times New Roman" w:cs="Times New Roman" w:eastAsia="Times New Roman" w:hAnsi="Times New Roman"/>
          <w:sz w:val="28"/>
          <w:szCs w:val="28"/>
          <w:rtl w:val="0"/>
        </w:rPr>
        <w:t xml:space="preserve">” Додатку 3 зберігається фільтр у стовпці 17 ,,Основна категорія” у журналі індивідуальної роботи та </w:t>
      </w:r>
      <w:r w:rsidDel="00000000" w:rsidR="00000000" w:rsidRPr="00000000">
        <w:rPr>
          <w:rFonts w:ascii="Times New Roman" w:cs="Times New Roman" w:eastAsia="Times New Roman" w:hAnsi="Times New Roman"/>
          <w:sz w:val="28"/>
          <w:szCs w:val="28"/>
          <w:rtl w:val="0"/>
        </w:rPr>
        <w:t xml:space="preserve">рахується кількість таких консультацій станом </w:t>
      </w:r>
      <w:r w:rsidDel="00000000" w:rsidR="00000000" w:rsidRPr="00000000">
        <w:rPr>
          <w:rFonts w:ascii="Times New Roman" w:cs="Times New Roman" w:eastAsia="Times New Roman" w:hAnsi="Times New Roman"/>
          <w:sz w:val="28"/>
          <w:szCs w:val="28"/>
          <w:rtl w:val="0"/>
        </w:rPr>
        <w:t xml:space="preserve">на перше число місяця, наступного за звітним місяцем (періодом), за накопичувальним принципом, тобто до попередньо наданої інформації (за попередні звітні періоди) додається кількість таких консультацій, здійснених у звітному періоді. Таким чином </w:t>
      </w:r>
      <w:r w:rsidDel="00000000" w:rsidR="00000000" w:rsidRPr="00000000">
        <w:rPr>
          <w:rFonts w:ascii="Times New Roman" w:cs="Times New Roman" w:eastAsia="Times New Roman" w:hAnsi="Times New Roman"/>
          <w:sz w:val="28"/>
          <w:szCs w:val="28"/>
          <w:rtl w:val="0"/>
        </w:rPr>
        <w:t xml:space="preserve">усі</w:t>
      </w:r>
      <w:r w:rsidDel="00000000" w:rsidR="00000000" w:rsidRPr="00000000">
        <w:rPr>
          <w:rFonts w:ascii="Times New Roman" w:cs="Times New Roman" w:eastAsia="Times New Roman" w:hAnsi="Times New Roman"/>
          <w:sz w:val="28"/>
          <w:szCs w:val="28"/>
          <w:rtl w:val="0"/>
        </w:rPr>
        <w:t xml:space="preserve"> консультації від фахівців із соціальної роботи та соціальних менеджерів (за наявності) для всіх отримувачів виділеної категорії відповідно до записів у соціальних картках рахуються сумарно протягом року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41">
      <w:pPr>
        <w:ind w:left="-141.73228346456688" w:right="-466.062992125984"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1.12. Для заповнення графи 16 ,,</w:t>
      </w:r>
      <w:r w:rsidDel="00000000" w:rsidR="00000000" w:rsidRPr="00000000">
        <w:rPr>
          <w:rFonts w:ascii="Times New Roman" w:cs="Times New Roman" w:eastAsia="Times New Roman" w:hAnsi="Times New Roman"/>
          <w:sz w:val="28"/>
          <w:szCs w:val="28"/>
          <w:rtl w:val="0"/>
        </w:rPr>
        <w:t xml:space="preserve">Кількість наданих / проведених психологом індивідуальних психологічних консультацій / діагностик тощо</w:t>
      </w:r>
      <w:r w:rsidDel="00000000" w:rsidR="00000000" w:rsidRPr="00000000">
        <w:rPr>
          <w:rFonts w:ascii="Times New Roman" w:cs="Times New Roman" w:eastAsia="Times New Roman" w:hAnsi="Times New Roman"/>
          <w:sz w:val="28"/>
          <w:szCs w:val="28"/>
          <w:rtl w:val="0"/>
        </w:rPr>
        <w:t xml:space="preserve"> (психологічне консультування)” Додатку 3 зберігається фільтр у стовпці 17 ,,Основна категорія” у журналі індивідуальної роботи</w:t>
      </w:r>
      <w:r w:rsidDel="00000000" w:rsidR="00000000" w:rsidRPr="00000000">
        <w:rPr>
          <w:rFonts w:ascii="Times New Roman" w:cs="Times New Roman" w:eastAsia="Times New Roman" w:hAnsi="Times New Roman"/>
          <w:sz w:val="28"/>
          <w:szCs w:val="28"/>
          <w:rtl w:val="0"/>
        </w:rPr>
        <w:t xml:space="preserve"> рахується кількість таких консультацій станом на перше число місяця, наступного за звітним місяцем (періодом), за накопичувальним принципом, тобто до попередньо наданої інформації (за попередні звітні періоди) додається кількість таких консультацій, здійснених у звітному періоді. Таким чином  </w:t>
      </w:r>
      <w:r w:rsidDel="00000000" w:rsidR="00000000" w:rsidRPr="00000000">
        <w:rPr>
          <w:rFonts w:ascii="Times New Roman" w:cs="Times New Roman" w:eastAsia="Times New Roman" w:hAnsi="Times New Roman"/>
          <w:sz w:val="28"/>
          <w:szCs w:val="28"/>
          <w:rtl w:val="0"/>
        </w:rPr>
        <w:t xml:space="preserve">усі</w:t>
      </w:r>
      <w:r w:rsidDel="00000000" w:rsidR="00000000" w:rsidRPr="00000000">
        <w:rPr>
          <w:rFonts w:ascii="Times New Roman" w:cs="Times New Roman" w:eastAsia="Times New Roman" w:hAnsi="Times New Roman"/>
          <w:sz w:val="28"/>
          <w:szCs w:val="28"/>
          <w:rtl w:val="0"/>
        </w:rPr>
        <w:t xml:space="preserve"> консультації від психологів для всіх отримувачів відповідно до записів у соціальних картках рахуються сумарно протягом року</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2">
      <w:pPr>
        <w:ind w:left="-141.73228346456688" w:right="-466.062992125984"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зручності підрахунку граф 15 ,,Кількість проведених індивідуальних консультацій фахівцем із соціальної роботи” та 16 ,,Кількість наданих / проведених психологом індивідуальних психологічних консультацій / діагностик тощо (психологічне консультування)” можна створити додаткові стовпці у журналі індивідуальної роботи: поряд зі стовпцем 14 ,,Відповідальний соціальний менеджер / фахівець із соціальної роботи (ПІБ)” – додати стовпець ,,Кількість проведених консультацій фахівцями із соціальної роботи”, поряд зі стовпцем 15 ,,Відповідальний психолог (ПІБ)” – додати стовпець ,,Кількість проведених консультацій психологом” відповідно і зазначати у таких нових стовпцях лише числове значення – тобто скільки консультацій надано кожному отримувачу. </w:t>
      </w:r>
    </w:p>
    <w:p w:rsidR="00000000" w:rsidDel="00000000" w:rsidP="00000000" w:rsidRDefault="00000000" w:rsidRPr="00000000" w14:paraId="00000043">
      <w:pPr>
        <w:ind w:left="-141.73228346456688" w:right="-466.062992125984"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1.13. Для заповнення графи 17 ,,Кількість проведених заходів із направлення до суб’єктів </w:t>
      </w:r>
      <w:r w:rsidDel="00000000" w:rsidR="00000000" w:rsidRPr="00000000">
        <w:rPr>
          <w:rFonts w:ascii="Times New Roman" w:cs="Times New Roman" w:eastAsia="Times New Roman" w:hAnsi="Times New Roman"/>
          <w:i w:val="1"/>
          <w:sz w:val="28"/>
          <w:szCs w:val="28"/>
          <w:rtl w:val="0"/>
        </w:rPr>
        <w:t xml:space="preserve">(планування маршруту (дорожня карта), Повідомлення/направлення до іншого суб’єкта)</w:t>
      </w:r>
      <w:r w:rsidDel="00000000" w:rsidR="00000000" w:rsidRPr="00000000">
        <w:rPr>
          <w:rFonts w:ascii="Times New Roman" w:cs="Times New Roman" w:eastAsia="Times New Roman" w:hAnsi="Times New Roman"/>
          <w:sz w:val="28"/>
          <w:szCs w:val="28"/>
          <w:rtl w:val="0"/>
        </w:rPr>
        <w:t xml:space="preserve">” Додатку 3 зберігається фільтр у стовпці 17 ,,Основна категорія” у журналі індивідуальної роботи і здійснюється підрахунок всіх заповнених рядків у цьому ж журналі у стовпці 22 ,,Направлення (суб’єкт, до якого направлено)” (фільтр встановлюється таким чином, аби не враховувались пусті клітинки).</w:t>
      </w:r>
    </w:p>
    <w:p w:rsidR="00000000" w:rsidDel="00000000" w:rsidP="00000000" w:rsidRDefault="00000000" w:rsidRPr="00000000" w14:paraId="00000044">
      <w:pPr>
        <w:ind w:left="-141.73228346456688" w:right="-466.062992125984"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1.14. Для заповнення графи 18 ,,Кількість прийнятих рішень про відмову у наданні комплексної послуги” Додатку 3 зберігається фільтр у стовпці 17 ,,Основна категорія” у журналі індивідуальної роботи і здійснюється підрахунок усіх заповнених рядків у стовпці 24 ,,Підстави відмови у наданні соціальних послуг” у цьому ж журналі (фільтр встановлюється таким чином, аби не враховувались пусті клітинки). </w:t>
      </w:r>
    </w:p>
    <w:p w:rsidR="00000000" w:rsidDel="00000000" w:rsidP="00000000" w:rsidRDefault="00000000" w:rsidRPr="00000000" w14:paraId="00000045">
      <w:pPr>
        <w:ind w:left="-141.73228346456688" w:right="-466.062992125984"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1.15. Для заповнення графи 19 ,,Кількість прийнятих рішень про дострокове припинення надання комплексної послуги” Додатку 3 зберігається фільтр у стовпці 17 ,,Основна категорія” у журналі індивідуальної роботи і здійснюється підрахунок всіх заповнених рядків у стовпці 26 ,,Дострокове припинення надання соціальних послуг у зв'язку з” у цьому ж журналі (фільтр встановлюється таким чином, аби не враховувались пусті клітинки). </w:t>
      </w:r>
    </w:p>
    <w:p w:rsidR="00000000" w:rsidDel="00000000" w:rsidP="00000000" w:rsidRDefault="00000000" w:rsidRPr="00000000" w14:paraId="00000046">
      <w:pPr>
        <w:ind w:left="-141.73228346456688" w:right="-466.062992125984"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1.16. Для заповнення графи 20 ,,Кількість прийнятих рішень про припинення надання комплексної послуги (завершення надання комплексної соціальної послуги у визначений строк)” Додатку 3 зберігається фільтр у стовпці 17 ,,Основна категорія” у журналі індивідуальної роботи і здійснюється підрахунок всіх заповнених рядків у стовпці 27 ,,Припинення надання соціальних послуг (завершення надання комплексної соціальної послуги у визначений строк) у зв'язку з” у цьому ж журналі (фільтр встановлюється таким чином, аби не враховувались пусті клітинки). </w:t>
      </w:r>
    </w:p>
    <w:p w:rsidR="00000000" w:rsidDel="00000000" w:rsidP="00000000" w:rsidRDefault="00000000" w:rsidRPr="00000000" w14:paraId="00000047">
      <w:pPr>
        <w:ind w:left="-141.73228346456688" w:right="-466.062992125984"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1.17. Після завершення заповнення рядка 1 Додатку 3 необхідно зняти будь-які встановлені фільтри у журналі індивідуальної роботи. Для заповнення решти рядків щодо інших категорій отримувачів необхідно повторити ті самі дії з </w:t>
      </w:r>
      <w:r w:rsidDel="00000000" w:rsidR="00000000" w:rsidRPr="00000000">
        <w:rPr>
          <w:rFonts w:ascii="Times New Roman" w:cs="Times New Roman" w:eastAsia="Times New Roman" w:hAnsi="Times New Roman"/>
          <w:sz w:val="28"/>
          <w:szCs w:val="28"/>
          <w:rtl w:val="0"/>
        </w:rPr>
        <w:t xml:space="preserve">підпунтку</w:t>
      </w:r>
      <w:r w:rsidDel="00000000" w:rsidR="00000000" w:rsidRPr="00000000">
        <w:rPr>
          <w:rFonts w:ascii="Times New Roman" w:cs="Times New Roman" w:eastAsia="Times New Roman" w:hAnsi="Times New Roman"/>
          <w:sz w:val="28"/>
          <w:szCs w:val="28"/>
          <w:rtl w:val="0"/>
        </w:rPr>
        <w:t xml:space="preserve"> 1.3 до підпункту 1.16 цієї Інструкції для кожної категорії (для кожного рядка графи 2 Додатку 3 відповідно), встановивши фільтр у стовпці 17 ,,Основна категорія” із вибором однієї конкретної категорії отримувачів і продовжувати заповнювати рядки графи 2 Додатку 3 один за одним. </w:t>
      </w:r>
    </w:p>
    <w:p w:rsidR="00000000" w:rsidDel="00000000" w:rsidP="00000000" w:rsidRDefault="00000000" w:rsidRPr="00000000" w14:paraId="00000048">
      <w:pPr>
        <w:ind w:left="-141.73228346456688" w:right="-466.062992125984"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1.18. Загальна сума за кожною графою у Додатку 3 підраховується у рядку  ,,Всього” автоматично, тому ці графи не рахуються і не заповнюється вручну.   </w:t>
      </w:r>
      <w:r w:rsidDel="00000000" w:rsidR="00000000" w:rsidRPr="00000000">
        <w:rPr>
          <w:rtl w:val="0"/>
        </w:rPr>
      </w:r>
    </w:p>
    <w:p w:rsidR="00000000" w:rsidDel="00000000" w:rsidP="00000000" w:rsidRDefault="00000000" w:rsidRPr="00000000" w14:paraId="0000004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360" w:lineRule="auto"/>
        <w:jc w:val="both"/>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B">
      <w:pPr>
        <w:spacing w:line="276" w:lineRule="auto"/>
        <w:ind w:left="-283.46456692913375"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w:t>
      </w:r>
      <w:r w:rsidDel="00000000" w:rsidR="00000000" w:rsidRPr="00000000">
        <w:rPr>
          <w:rFonts w:ascii="Times New Roman" w:cs="Times New Roman" w:eastAsia="Times New Roman" w:hAnsi="Times New Roman"/>
          <w:b w:val="1"/>
          <w:sz w:val="28"/>
          <w:szCs w:val="28"/>
          <w:rtl w:val="0"/>
        </w:rPr>
        <w:t xml:space="preserve">Додаток 4. Інформація щодо проведеної групової роботи та отримувачів комплексної соціальної послуги з формування життєстійкості. </w:t>
      </w:r>
    </w:p>
    <w:p w:rsidR="00000000" w:rsidDel="00000000" w:rsidP="00000000" w:rsidRDefault="00000000" w:rsidRPr="00000000" w14:paraId="0000004C">
      <w:pPr>
        <w:spacing w:line="276" w:lineRule="auto"/>
        <w:ind w:left="-283.46456692913375"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Інформація заповнюється на основі даних, внесених до журналу обліку групової роботи, яку веде відповідальна особа у команді </w:t>
      </w:r>
      <w:r w:rsidDel="00000000" w:rsidR="00000000" w:rsidRPr="00000000">
        <w:rPr>
          <w:rFonts w:ascii="Times New Roman" w:cs="Times New Roman" w:eastAsia="Times New Roman" w:hAnsi="Times New Roman"/>
          <w:sz w:val="28"/>
          <w:szCs w:val="28"/>
          <w:rtl w:val="0"/>
        </w:rPr>
        <w:t xml:space="preserve">надавач</w:t>
      </w:r>
      <w:r w:rsidDel="00000000" w:rsidR="00000000" w:rsidRPr="00000000">
        <w:rPr>
          <w:rFonts w:ascii="Times New Roman" w:cs="Times New Roman" w:eastAsia="Times New Roman" w:hAnsi="Times New Roman"/>
          <w:sz w:val="28"/>
          <w:szCs w:val="28"/>
          <w:rtl w:val="0"/>
        </w:rPr>
        <w:t xml:space="preserve">а комплексної соціальної послуги з формування життєстійкості. Інформація подається щомісячно у відповідності до обсягу проведених унікальних групових заходів (кожної сесії) станом на перше число кожного місяця, наступним за звітним. </w:t>
      </w:r>
      <w:r w:rsidDel="00000000" w:rsidR="00000000" w:rsidRPr="00000000">
        <w:rPr>
          <w:rFonts w:ascii="Times New Roman" w:cs="Times New Roman" w:eastAsia="Times New Roman" w:hAnsi="Times New Roman"/>
          <w:sz w:val="28"/>
          <w:szCs w:val="28"/>
          <w:rtl w:val="0"/>
        </w:rPr>
        <w:t xml:space="preserve">Для проведення такого підрахунку рекомендується щомісяця розпочинати новий аркуш журналу групової роботи для підрахунку заходів у </w:t>
      </w:r>
      <w:r w:rsidDel="00000000" w:rsidR="00000000" w:rsidRPr="00000000">
        <w:rPr>
          <w:rFonts w:ascii="Times New Roman" w:cs="Times New Roman" w:eastAsia="Times New Roman" w:hAnsi="Times New Roman"/>
          <w:sz w:val="28"/>
          <w:szCs w:val="28"/>
          <w:rtl w:val="0"/>
        </w:rPr>
        <w:t xml:space="preserve">конкретному</w:t>
      </w:r>
      <w:r w:rsidDel="00000000" w:rsidR="00000000" w:rsidRPr="00000000">
        <w:rPr>
          <w:rFonts w:ascii="Times New Roman" w:cs="Times New Roman" w:eastAsia="Times New Roman" w:hAnsi="Times New Roman"/>
          <w:sz w:val="28"/>
          <w:szCs w:val="28"/>
          <w:rtl w:val="0"/>
        </w:rPr>
        <w:t xml:space="preserve"> місяці або у журналі, який розміщено на одному аркуші, встановлювати фільтр відповідного звітного місяця у стовпці 6 ,,Дата / Термін проведення заходу”.</w:t>
      </w:r>
      <w:r w:rsidDel="00000000" w:rsidR="00000000" w:rsidRPr="00000000">
        <w:rPr>
          <w:rtl w:val="0"/>
        </w:rPr>
      </w:r>
    </w:p>
    <w:p w:rsidR="00000000" w:rsidDel="00000000" w:rsidP="00000000" w:rsidRDefault="00000000" w:rsidRPr="00000000" w14:paraId="0000004D">
      <w:pPr>
        <w:spacing w:line="276" w:lineRule="auto"/>
        <w:ind w:left="-283.46456692913375"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Рекомендується заповнювати клітинки Додатку 4 за запропонованими цільовими групами учасників, тобто стовпець за стовпцем у такому порядку: графи 3 і 7 ,,Отримувачі комплексної послуги”, графи 11-14 – статево-віковий розподіл усіх учасників конкретного типу заходів, графи 4 та 8 – ,,Фахівці першої лінії взаємодії з жителями громади та / або представники суб’єктів у громаді, які надають психологічну підтримку”, графи 5 та  9 – ,,Волонтери та активісти”.</w:t>
      </w:r>
    </w:p>
    <w:p w:rsidR="00000000" w:rsidDel="00000000" w:rsidP="00000000" w:rsidRDefault="00000000" w:rsidRPr="00000000" w14:paraId="0000004E">
      <w:pPr>
        <w:spacing w:line="276" w:lineRule="auto"/>
        <w:ind w:left="-283.46456692913375"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Перед заповненням рядка 1.1. ,,Психологічні консультації відповідно до потреби (надання соціально-психологічної допомоги)” Додатку 4 встановлюється відповідний фільтр </w:t>
      </w:r>
      <w:r w:rsidDel="00000000" w:rsidR="00000000" w:rsidRPr="00000000">
        <w:rPr>
          <w:rFonts w:ascii="Times New Roman" w:cs="Times New Roman" w:eastAsia="Times New Roman" w:hAnsi="Times New Roman"/>
          <w:sz w:val="28"/>
          <w:szCs w:val="28"/>
          <w:rtl w:val="0"/>
        </w:rPr>
        <w:t xml:space="preserve">у журналі групової роботи </w:t>
      </w:r>
      <w:r w:rsidDel="00000000" w:rsidR="00000000" w:rsidRPr="00000000">
        <w:rPr>
          <w:rFonts w:ascii="Times New Roman" w:cs="Times New Roman" w:eastAsia="Times New Roman" w:hAnsi="Times New Roman"/>
          <w:sz w:val="28"/>
          <w:szCs w:val="28"/>
          <w:rtl w:val="0"/>
        </w:rPr>
        <w:t xml:space="preserve">у стовпці 7 ,,Категорія заходу” (ставиться відмітка </w:t>
      </w:r>
      <w:r w:rsidDel="00000000" w:rsidR="00000000" w:rsidRPr="00000000">
        <w:rPr>
          <w:rFonts w:ascii="Times New Roman" w:cs="Times New Roman" w:eastAsia="Times New Roman" w:hAnsi="Times New Roman"/>
          <w:sz w:val="28"/>
          <w:szCs w:val="28"/>
          <w:rtl w:val="0"/>
        </w:rPr>
        <w:t xml:space="preserve">(,,галочка”) у налаштуваннях фільтру </w:t>
      </w:r>
      <w:r w:rsidDel="00000000" w:rsidR="00000000" w:rsidRPr="00000000">
        <w:rPr>
          <w:rFonts w:ascii="Times New Roman" w:cs="Times New Roman" w:eastAsia="Times New Roman" w:hAnsi="Times New Roman"/>
          <w:sz w:val="28"/>
          <w:szCs w:val="28"/>
          <w:rtl w:val="0"/>
        </w:rPr>
        <w:t xml:space="preserve">навпроти потрібної категорії заходу, у даному випадку це ,,Психологічні консультації”) та у стовпці 12 ,,Цільова група учасників” </w:t>
      </w:r>
      <w:r w:rsidDel="00000000" w:rsidR="00000000" w:rsidRPr="00000000">
        <w:rPr>
          <w:rFonts w:ascii="Times New Roman" w:cs="Times New Roman" w:eastAsia="Times New Roman" w:hAnsi="Times New Roman"/>
          <w:sz w:val="28"/>
          <w:szCs w:val="28"/>
          <w:rtl w:val="0"/>
        </w:rPr>
        <w:t xml:space="preserve">(ставиться відмітка (,,галочка”) у фільтрі навпроти потрібної цільової групи (категорії учасників), наприклад, перша така цільова група (категорія учасників) за порядком буде ,,Отримувачі комплексної послуги”). </w:t>
      </w:r>
    </w:p>
    <w:p w:rsidR="00000000" w:rsidDel="00000000" w:rsidP="00000000" w:rsidRDefault="00000000" w:rsidRPr="00000000" w14:paraId="0000004F">
      <w:pPr>
        <w:spacing w:line="276" w:lineRule="auto"/>
        <w:ind w:left="-283.46456692913375"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 Для заповнення рядка 1.1 ,,Психологічні консультації відповідно до потреби (надання соціально-психологічної допомоги)” у графі 3 ,,Кількість унікальних заходів, в яких брали участь</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8"/>
          <w:szCs w:val="28"/>
          <w:rtl w:val="0"/>
        </w:rPr>
        <w:t xml:space="preserve"> Додатку 4 за кожною цільовою групою (категорією учасників) здійснюється підрахунок унікальних записів, які відображено у журналі групової роботи за фільтрами щодо категорії заходу та цільової групи учасників рекомендованими у п. 2.3. цієї Інструкції . </w:t>
      </w:r>
    </w:p>
    <w:p w:rsidR="00000000" w:rsidDel="00000000" w:rsidP="00000000" w:rsidRDefault="00000000" w:rsidRPr="00000000" w14:paraId="00000050">
      <w:pPr>
        <w:spacing w:line="276" w:lineRule="auto"/>
        <w:ind w:left="-283.46456692913375"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Для заповнення рядка 1.1  ,,Психологічні консультації відповідно до потреби (надання соціально-психологічної допомоги)” у графі 7 ,,Кількість осіб, які брали участь у заходах” Додатку 4 рахується сума чисел, записаних у виділених рядках стовпця 11 ,,Загальна кількість учасників (всього)” у журналі групової роботи. </w:t>
      </w:r>
    </w:p>
    <w:p w:rsidR="00000000" w:rsidDel="00000000" w:rsidP="00000000" w:rsidRDefault="00000000" w:rsidRPr="00000000" w14:paraId="00000051">
      <w:pPr>
        <w:spacing w:line="276" w:lineRule="auto"/>
        <w:ind w:left="-283.46456692913375"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 Для заповнення рядка 1.1 ,,Психологічні консультації відповідно до потреби (надання соціально-психологічної допомоги)” у графах 11-14 Додатку 4 щодо статево-вікового розподілу учасників заходів у журналі групової роботи </w:t>
      </w:r>
      <w:r w:rsidDel="00000000" w:rsidR="00000000" w:rsidRPr="00000000">
        <w:rPr>
          <w:rFonts w:ascii="Times New Roman" w:cs="Times New Roman" w:eastAsia="Times New Roman" w:hAnsi="Times New Roman"/>
          <w:b w:val="1"/>
          <w:sz w:val="28"/>
          <w:szCs w:val="28"/>
          <w:rtl w:val="0"/>
        </w:rPr>
        <w:t xml:space="preserve">зберігається </w:t>
      </w:r>
      <w:r w:rsidDel="00000000" w:rsidR="00000000" w:rsidRPr="00000000">
        <w:rPr>
          <w:rFonts w:ascii="Times New Roman" w:cs="Times New Roman" w:eastAsia="Times New Roman" w:hAnsi="Times New Roman"/>
          <w:sz w:val="28"/>
          <w:szCs w:val="28"/>
          <w:rtl w:val="0"/>
        </w:rPr>
        <w:t xml:space="preserve">фільтр у стовпці 7 ,,Категорія заходу” і </w:t>
      </w:r>
      <w:r w:rsidDel="00000000" w:rsidR="00000000" w:rsidRPr="00000000">
        <w:rPr>
          <w:rFonts w:ascii="Times New Roman" w:cs="Times New Roman" w:eastAsia="Times New Roman" w:hAnsi="Times New Roman"/>
          <w:b w:val="1"/>
          <w:sz w:val="28"/>
          <w:szCs w:val="28"/>
          <w:rtl w:val="0"/>
        </w:rPr>
        <w:t xml:space="preserve">знімається </w:t>
      </w:r>
      <w:r w:rsidDel="00000000" w:rsidR="00000000" w:rsidRPr="00000000">
        <w:rPr>
          <w:rFonts w:ascii="Times New Roman" w:cs="Times New Roman" w:eastAsia="Times New Roman" w:hAnsi="Times New Roman"/>
          <w:sz w:val="28"/>
          <w:szCs w:val="28"/>
          <w:rtl w:val="0"/>
        </w:rPr>
        <w:t xml:space="preserve">фільтр у стовпці 12 ,,Цільова група учасників” у журналі групової роботи. </w:t>
      </w:r>
    </w:p>
    <w:p w:rsidR="00000000" w:rsidDel="00000000" w:rsidP="00000000" w:rsidRDefault="00000000" w:rsidRPr="00000000" w14:paraId="00000052">
      <w:pPr>
        <w:spacing w:line="276" w:lineRule="auto"/>
        <w:ind w:left="-283.46456692913375"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Далі для підрахунку кількості жінок, чоловіків, дівчаток та хлопчиків почергово рахується сума чисел в кожному стовпці журналу групової роботи відповідно до статево-вікового розподілу: </w:t>
      </w:r>
    </w:p>
    <w:p w:rsidR="00000000" w:rsidDel="00000000" w:rsidP="00000000" w:rsidRDefault="00000000" w:rsidRPr="00000000" w14:paraId="00000053">
      <w:pPr>
        <w:spacing w:line="276" w:lineRule="auto"/>
        <w:ind w:left="-283.46456692913375"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загальна кількість (сума чисел) жінок у стовпці 13 журналу групової роботи ,,Жінка” вноситься до графи 11 ,,жінок” Додатку 4;</w:t>
      </w:r>
    </w:p>
    <w:p w:rsidR="00000000" w:rsidDel="00000000" w:rsidP="00000000" w:rsidRDefault="00000000" w:rsidRPr="00000000" w14:paraId="00000054">
      <w:pPr>
        <w:spacing w:line="276" w:lineRule="auto"/>
        <w:ind w:left="-283.46456692913375"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загальна кількість (сума чисел) чоловіків у стовпці 14 ,,Чоловік” журналу групової роботи – до графи 12 ,,чоловіків” Додатку 4; </w:t>
      </w:r>
    </w:p>
    <w:p w:rsidR="00000000" w:rsidDel="00000000" w:rsidP="00000000" w:rsidRDefault="00000000" w:rsidRPr="00000000" w14:paraId="00000055">
      <w:pPr>
        <w:spacing w:line="276" w:lineRule="auto"/>
        <w:ind w:left="-283.46456692913375"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загальна кількість (сума чисел) дівчаток у стовпці 15 журналу групової роботи ,,Дівчинка” – до графи 13 ,,дівчат” Додатку 4; </w:t>
      </w:r>
    </w:p>
    <w:p w:rsidR="00000000" w:rsidDel="00000000" w:rsidP="00000000" w:rsidRDefault="00000000" w:rsidRPr="00000000" w14:paraId="00000056">
      <w:pPr>
        <w:spacing w:line="276" w:lineRule="auto"/>
        <w:ind w:left="-283.46456692913375"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загальна кількість (сума чисел) хлопчиків у стовпці 16 ,,Хлопчик” – до графи 14 ,,хлопців” Додатку 4.</w:t>
      </w:r>
    </w:p>
    <w:p w:rsidR="00000000" w:rsidDel="00000000" w:rsidP="00000000" w:rsidRDefault="00000000" w:rsidRPr="00000000" w14:paraId="00000057">
      <w:pPr>
        <w:spacing w:line="276" w:lineRule="auto"/>
        <w:ind w:left="-283.46456692913375"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 Для заповнення рядків 1.2-1.3, 2.1-2.10, 3.1-3.3 Додатку 4 повторюються дії пп. 2.3 - 2.6 цієї Інструкції.</w:t>
      </w:r>
    </w:p>
    <w:p w:rsidR="00000000" w:rsidDel="00000000" w:rsidP="00000000" w:rsidRDefault="00000000" w:rsidRPr="00000000" w14:paraId="00000058">
      <w:pPr>
        <w:spacing w:line="276" w:lineRule="auto"/>
        <w:ind w:left="-283.46456692913375"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 Для заповнення всіх рядків у графах 4 та 8 Додатку 4 щодо учасників унікальних заходів ,,фахівці першої лінії взаємодії з жителями громади та / або представники суб’єктів у громаді, які надають психологічну підтримку” здійснюються дії пп. 2.3.-2.6. цієї Інструкції, проте зі встановленням іншого фільтру у стовпці 12 ,,Цільова група учасників” у журналі групової роботи – ,,фахівці першої лінії взаємодії з жителями громади  та / або представники суб’єктів у громаді, які надають психологічну підтримку”.</w:t>
      </w:r>
    </w:p>
    <w:p w:rsidR="00000000" w:rsidDel="00000000" w:rsidP="00000000" w:rsidRDefault="00000000" w:rsidRPr="00000000" w14:paraId="00000059">
      <w:pPr>
        <w:spacing w:line="276" w:lineRule="auto"/>
        <w:ind w:left="-283.46456692913375"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 Для заповнення всіх рядків у графах 5 та 9 Додатку 4 щодо учасників унікальних заходів ,,волонтери та активісти” здійснюються дії пп. 2.3-2.6 цієї Інструкції зі встановленням іншого фільтру у стовпці 12 ,,Цільова група учасників” у журналі групової роботи – ,,волонтери та активісти”. </w:t>
      </w:r>
    </w:p>
    <w:p w:rsidR="00000000" w:rsidDel="00000000" w:rsidP="00000000" w:rsidRDefault="00000000" w:rsidRPr="00000000" w14:paraId="0000005A">
      <w:pPr>
        <w:spacing w:line="276" w:lineRule="auto"/>
        <w:ind w:left="-283.46456692913375"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2.10. Обрахунок кожного рядка у графах 6 і 10 щодо загальної кількості унікальних заходів, учасників заходів та рядка ,,Всього” Додатку 4 за кожною категорією заходу здійснюється автоматично, тому ці графи та рядок ,,Всього” не рахуються і не заповнюється вручну.</w:t>
      </w:r>
    </w:p>
    <w:p w:rsidR="00000000" w:rsidDel="00000000" w:rsidP="00000000" w:rsidRDefault="00000000" w:rsidRPr="00000000" w14:paraId="0000005B">
      <w:pPr>
        <w:rPr/>
      </w:pPr>
      <w:r w:rsidDel="00000000" w:rsidR="00000000" w:rsidRPr="00000000">
        <w:rPr>
          <w:rtl w:val="0"/>
        </w:rPr>
      </w:r>
    </w:p>
    <w:sectPr>
      <w:pgSz w:h="16834" w:w="11909" w:orient="portrait"/>
      <w:pgMar w:bottom="1133.8582677165355" w:top="1133.8582677165355" w:left="1417.3228346456694"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image" Target="media/image8.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1.png"/><Relationship Id="rId14" Type="http://schemas.openxmlformats.org/officeDocument/2006/relationships/image" Target="media/image3.png"/><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6.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