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42530C79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6368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17.06.2024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368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516E122A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76C1B9DC" w:rsidR="007C339E" w:rsidRPr="00F64AA8" w:rsidRDefault="0063682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Полтавського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87"/>
        <w:gridCol w:w="6171"/>
        <w:gridCol w:w="3531"/>
        <w:gridCol w:w="3529"/>
      </w:tblGrid>
      <w:tr w:rsidR="00CD2508" w14:paraId="4A1903CD" w14:textId="77777777" w:rsidTr="00C12C41">
        <w:tc>
          <w:tcPr>
            <w:tcW w:w="1787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6171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531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529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C12C41">
        <w:tc>
          <w:tcPr>
            <w:tcW w:w="1787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1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29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1EF9090D" w14:textId="77777777" w:rsidTr="00C12C41">
        <w:tc>
          <w:tcPr>
            <w:tcW w:w="1787" w:type="dxa"/>
          </w:tcPr>
          <w:p w14:paraId="10AF9954" w14:textId="21DB67AB" w:rsidR="00CD2508" w:rsidRPr="00CD2508" w:rsidRDefault="0063682E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6171" w:type="dxa"/>
          </w:tcPr>
          <w:p w14:paraId="30F3A0CC" w14:textId="77777777" w:rsidR="0063682E" w:rsidRDefault="0063682E" w:rsidP="006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3B99F1A6" w14:textId="71CC6725" w:rsidR="00CD2508" w:rsidRPr="00CD2508" w:rsidRDefault="0063682E" w:rsidP="006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2E">
              <w:rPr>
                <w:rFonts w:ascii="Times New Roman" w:hAnsi="Times New Roman" w:cs="Times New Roman"/>
                <w:sz w:val="24"/>
                <w:szCs w:val="24"/>
              </w:rPr>
              <w:t>https://www.fszi.pl.ua/2024/03/05/</w:t>
            </w:r>
          </w:p>
        </w:tc>
        <w:tc>
          <w:tcPr>
            <w:tcW w:w="3531" w:type="dxa"/>
          </w:tcPr>
          <w:p w14:paraId="1BD847BF" w14:textId="143FFA72" w:rsidR="00CD2508" w:rsidRPr="00CD2508" w:rsidRDefault="0063682E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2E">
              <w:rPr>
                <w:rFonts w:ascii="Times New Roman" w:hAnsi="Times New Roman" w:cs="Times New Roman"/>
                <w:sz w:val="24"/>
                <w:szCs w:val="24"/>
              </w:rPr>
              <w:t>ОСВІТА ДЛЯ ОСІБ З ІНВАЛІДНІСТЮ ЗА РАХУНОК ДЕРЖАВНОГО БЮДЖЕТУ ПІД ЧАС ВІЙСЬКОВОГО СТАНУ”</w:t>
            </w:r>
          </w:p>
        </w:tc>
        <w:tc>
          <w:tcPr>
            <w:tcW w:w="3529" w:type="dxa"/>
          </w:tcPr>
          <w:p w14:paraId="53452714" w14:textId="48328CB9" w:rsidR="00CD2508" w:rsidRPr="009B027F" w:rsidRDefault="009B027F" w:rsidP="009B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Онлайн- семінар для осіб з інвалідністю – «Школа пацієнта 2024».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B0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оз’яснення вимог законодавства з питань надання фінансової допомоги шляхом відшкодування вартості навчання</w:t>
            </w:r>
          </w:p>
        </w:tc>
      </w:tr>
      <w:tr w:rsidR="009B027F" w14:paraId="1B8ADCCC" w14:textId="77777777" w:rsidTr="00C12C41">
        <w:tc>
          <w:tcPr>
            <w:tcW w:w="1787" w:type="dxa"/>
          </w:tcPr>
          <w:p w14:paraId="535174A7" w14:textId="2D9B5852" w:rsidR="009B027F" w:rsidRDefault="009B027F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6171" w:type="dxa"/>
          </w:tcPr>
          <w:p w14:paraId="7460BF0B" w14:textId="77777777" w:rsidR="009B027F" w:rsidRDefault="009B027F" w:rsidP="006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Офіційна сторінка Полтавського обласного відділення Фонду соціального захисту осіб з інвалідністю у соціальній мережі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F51450" w14:textId="22B1D878" w:rsidR="009B027F" w:rsidRDefault="009B027F" w:rsidP="006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7F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https://www.facebook.com/profile.php?id=100077841288234</w:t>
            </w:r>
          </w:p>
        </w:tc>
        <w:tc>
          <w:tcPr>
            <w:tcW w:w="3531" w:type="dxa"/>
          </w:tcPr>
          <w:p w14:paraId="3319459D" w14:textId="4631C547" w:rsidR="009B027F" w:rsidRPr="0063682E" w:rsidRDefault="009B027F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соціального захисту осіб з інвалідністю інформує </w:t>
            </w:r>
          </w:p>
        </w:tc>
        <w:tc>
          <w:tcPr>
            <w:tcW w:w="3529" w:type="dxa"/>
          </w:tcPr>
          <w:p w14:paraId="6B9057F2" w14:textId="3AC69349" w:rsidR="009B027F" w:rsidRPr="009B027F" w:rsidRDefault="009B027F" w:rsidP="009B02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27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Результати чергового засідання Комісії щодо протезування та </w:t>
            </w:r>
            <w:proofErr w:type="spellStart"/>
            <w:r w:rsidRPr="009B027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ортезування</w:t>
            </w:r>
            <w:proofErr w:type="spellEnd"/>
            <w:r w:rsidRPr="009B027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учасників бойових дій</w:t>
            </w:r>
          </w:p>
        </w:tc>
      </w:tr>
      <w:tr w:rsidR="0066201C" w14:paraId="452419CB" w14:textId="77777777" w:rsidTr="00C12C41">
        <w:tc>
          <w:tcPr>
            <w:tcW w:w="1787" w:type="dxa"/>
          </w:tcPr>
          <w:p w14:paraId="771E0330" w14:textId="7CF2B8EA" w:rsidR="0066201C" w:rsidRDefault="0066201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16.09.2024 </w:t>
            </w:r>
          </w:p>
        </w:tc>
        <w:tc>
          <w:tcPr>
            <w:tcW w:w="6171" w:type="dxa"/>
          </w:tcPr>
          <w:p w14:paraId="39C46BEA" w14:textId="77777777" w:rsidR="0066201C" w:rsidRDefault="0066201C" w:rsidP="0066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556D4E42" w14:textId="1409246C" w:rsidR="0066201C" w:rsidRDefault="0066201C" w:rsidP="006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1C">
              <w:rPr>
                <w:rFonts w:ascii="Times New Roman" w:hAnsi="Times New Roman" w:cs="Times New Roman"/>
                <w:sz w:val="24"/>
                <w:szCs w:val="24"/>
              </w:rPr>
              <w:t>https://www.fszi.pl.ua/2024/09/17/</w:t>
            </w:r>
          </w:p>
        </w:tc>
        <w:tc>
          <w:tcPr>
            <w:tcW w:w="3531" w:type="dxa"/>
          </w:tcPr>
          <w:p w14:paraId="5D6023B3" w14:textId="7AEA0284" w:rsidR="0066201C" w:rsidRDefault="0066201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Ярмарок вакансій</w:t>
            </w:r>
          </w:p>
        </w:tc>
        <w:tc>
          <w:tcPr>
            <w:tcW w:w="3529" w:type="dxa"/>
          </w:tcPr>
          <w:p w14:paraId="4C466F2E" w14:textId="01CC5AB2" w:rsidR="0066201C" w:rsidRPr="00F300ED" w:rsidRDefault="0066201C" w:rsidP="00662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Ярмарок</w:t>
            </w:r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вакансій</w:t>
            </w:r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організований </w:t>
            </w:r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Благодійною організацією «Світло надії» у партнерстві з JERU – </w:t>
            </w:r>
            <w:proofErr w:type="spellStart"/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Joint</w:t>
            </w:r>
            <w:proofErr w:type="spellEnd"/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Emergency</w:t>
            </w:r>
            <w:proofErr w:type="spellEnd"/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Response</w:t>
            </w:r>
            <w:proofErr w:type="spellEnd"/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Ukraine</w:t>
            </w:r>
            <w:proofErr w:type="spellEnd"/>
            <w:r w:rsidRPr="00F30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при участі Полтавського обласного центру зайнятості </w:t>
            </w:r>
          </w:p>
        </w:tc>
      </w:tr>
      <w:tr w:rsidR="0066201C" w14:paraId="243400A2" w14:textId="77777777" w:rsidTr="00C12C41">
        <w:tc>
          <w:tcPr>
            <w:tcW w:w="1787" w:type="dxa"/>
          </w:tcPr>
          <w:p w14:paraId="33703FFE" w14:textId="190E3840" w:rsidR="0066201C" w:rsidRDefault="00C12C4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27.09.2024</w:t>
            </w:r>
          </w:p>
        </w:tc>
        <w:tc>
          <w:tcPr>
            <w:tcW w:w="6171" w:type="dxa"/>
          </w:tcPr>
          <w:p w14:paraId="71BE9F58" w14:textId="77777777" w:rsidR="00C12C41" w:rsidRDefault="00C12C41" w:rsidP="00C1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осіб з інвалідністю </w:t>
            </w:r>
          </w:p>
          <w:p w14:paraId="7453B3C9" w14:textId="000444E9" w:rsidR="0066201C" w:rsidRDefault="00C12C41" w:rsidP="006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41">
              <w:rPr>
                <w:rFonts w:ascii="Times New Roman" w:hAnsi="Times New Roman" w:cs="Times New Roman"/>
                <w:sz w:val="24"/>
                <w:szCs w:val="24"/>
              </w:rPr>
              <w:t>https://www.fszi.pl.ua/2024/09/27/</w:t>
            </w:r>
          </w:p>
        </w:tc>
        <w:tc>
          <w:tcPr>
            <w:tcW w:w="3531" w:type="dxa"/>
          </w:tcPr>
          <w:p w14:paraId="4A250EEB" w14:textId="68538F02" w:rsidR="0066201C" w:rsidRDefault="00C12C4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Он-лайн засідання конкурсної комісії </w:t>
            </w:r>
          </w:p>
        </w:tc>
        <w:tc>
          <w:tcPr>
            <w:tcW w:w="3529" w:type="dxa"/>
          </w:tcPr>
          <w:p w14:paraId="0ABA329A" w14:textId="37F059BD" w:rsidR="0066201C" w:rsidRPr="00C12C41" w:rsidRDefault="00C12C41" w:rsidP="00C12C41">
            <w:pPr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C12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</w:t>
            </w:r>
            <w:r w:rsidRPr="00C12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-лайн засіданн</w:t>
            </w:r>
            <w:r w:rsidRPr="00C12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C12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конкурсної комісії з визначення програм (проектів, заходів), розроблених інститутами громадського суспільства, для виконання (реалізації) яких надається фінансова підтримка у 2024 році</w:t>
            </w:r>
          </w:p>
        </w:tc>
      </w:tr>
    </w:tbl>
    <w:p w14:paraId="6AFD7128" w14:textId="77777777" w:rsidR="00C12C41" w:rsidRDefault="00C12C41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</w:p>
    <w:p w14:paraId="3DBCEAE6" w14:textId="6F31F7D4" w:rsidR="003E3E19" w:rsidRPr="00FF18B1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14:paraId="07DB6D37" w14:textId="4FB995D2" w:rsidR="003E3E19" w:rsidRPr="00FF18B1" w:rsidRDefault="003E3E19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В додаток до звіту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за формою 1/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12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м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подаються що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кварталу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до 0</w:t>
      </w:r>
      <w:r w:rsidR="00B85D24" w:rsidRPr="0063682E">
        <w:rPr>
          <w:i/>
          <w:color w:val="000000"/>
          <w:sz w:val="22"/>
          <w:szCs w:val="22"/>
          <w:bdr w:val="none" w:sz="0" w:space="0" w:color="auto" w:frame="1"/>
          <w:lang w:val="ru-RU"/>
        </w:rPr>
        <w:t>5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числа місяця, наступного за звітним періодом до Фонду на електронну адресу </w:t>
      </w:r>
      <w:hyperlink r:id="rId8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info@ispf.gov.ua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 та на електронну адресу 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відділу інформаційної діяльності та комунікацій з громадськістю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hyperlink r:id="rId9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(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у разі друкованого видання</w:t>
      </w:r>
      <w:r w:rsidR="00B85D24" w:rsidRPr="0063682E">
        <w:rPr>
          <w:i/>
          <w:color w:val="000000"/>
          <w:sz w:val="22"/>
          <w:szCs w:val="22"/>
          <w:bdr w:val="none" w:sz="0" w:space="0" w:color="auto" w:frame="1"/>
          <w:lang w:val="ru-RU"/>
        </w:rPr>
        <w:t xml:space="preserve"> – 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надсилається примірник на поштову адресу Фонду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proofErr w:type="spellStart"/>
      <w:r w:rsidR="00FA2DE9">
        <w:rPr>
          <w:i/>
          <w:color w:val="000000"/>
          <w:sz w:val="22"/>
          <w:szCs w:val="22"/>
          <w:bdr w:val="none" w:sz="0" w:space="0" w:color="auto" w:frame="1"/>
        </w:rPr>
        <w:t>скан</w:t>
      </w:r>
      <w:proofErr w:type="spellEnd"/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-копія матеріалу </w:t>
      </w:r>
      <w:r w:rsidR="00ED1C71">
        <w:rPr>
          <w:i/>
          <w:color w:val="000000"/>
          <w:sz w:val="22"/>
          <w:szCs w:val="22"/>
          <w:bdr w:val="none" w:sz="0" w:space="0" w:color="auto" w:frame="1"/>
        </w:rPr>
        <w:t xml:space="preserve">(публікації) 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>в електронному вигляді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)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D16AEF6" w14:textId="397F9F74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звіт подається окремо за кож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ний квартал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7F98344" w14:textId="4FA37E44" w:rsidR="00206123" w:rsidRPr="00FF18B1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статтю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разі якщо інформація розміщена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інтернет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  <w:r w:rsidR="00FB4C31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87E1E53" w14:textId="6B18054F" w:rsidR="00FB4C31" w:rsidRPr="00FF18B1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озміщені на офіційному </w:t>
      </w:r>
      <w:proofErr w:type="spellStart"/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веб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порталі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Фонду соціального захисту осіб з інвалідністю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із зазначенням посилання на них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</w:t>
      </w:r>
      <w:proofErr w:type="spellStart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т.ч</w:t>
      </w:r>
      <w:proofErr w:type="spellEnd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. матеріали, розміщені на офіційній сторінці Фонду 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Facebook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3908669" w14:textId="0059E207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у разі розміщення інформаційних матеріалів 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Facebook</w:t>
      </w:r>
      <w:proofErr w:type="spellEnd"/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, зазначається посилання на сторінку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,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дата публікації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кількість переглядів на дату подання звіту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E555DF4" w14:textId="1DA95C1E" w:rsidR="00FB4C31" w:rsidRPr="00FF18B1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подання </w:t>
      </w:r>
      <w:r w:rsidR="00C048F7" w:rsidRPr="00FF18B1">
        <w:rPr>
          <w:i/>
          <w:color w:val="000000"/>
          <w:sz w:val="22"/>
          <w:szCs w:val="22"/>
          <w:bdr w:val="none" w:sz="0" w:space="0" w:color="auto" w:frame="1"/>
        </w:rPr>
        <w:t>форми звіту у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двох форматах: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pdf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Microsoft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Word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на електронну адресу </w:t>
      </w:r>
      <w:hyperlink r:id="rId10" w:history="1"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717B2432" w14:textId="1E578EFB" w:rsidR="00F64AA8" w:rsidRPr="00FF18B1" w:rsidRDefault="00F64AA8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виконавець звіту зазначається у супровідному листі.</w:t>
      </w: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67635447" w:rsidR="00CD550C" w:rsidRPr="00F64AA8" w:rsidRDefault="00C12C41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В.о. к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ерівник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а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3682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Полтавського обласного 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1B9F5891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bookmarkStart w:id="0" w:name="_GoBack"/>
      <w:bookmarkEnd w:id="0"/>
      <w:r w:rsidR="00C12C41">
        <w:rPr>
          <w:rFonts w:ascii="Times New Roman" w:eastAsia="Calibri" w:hAnsi="Times New Roman" w:cs="Times New Roman"/>
          <w:b/>
          <w:bCs/>
          <w:sz w:val="26"/>
          <w:szCs w:val="26"/>
        </w:rPr>
        <w:t>Оксана КРАМАРЕНКО</w:t>
      </w:r>
    </w:p>
    <w:sectPr w:rsidR="00CD550C" w:rsidRPr="00F64AA8" w:rsidSect="00036BD7">
      <w:footerReference w:type="default" r:id="rId11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C731" w14:textId="77777777" w:rsidR="00273F53" w:rsidRDefault="00273F53" w:rsidP="00C30515">
      <w:pPr>
        <w:spacing w:after="0" w:line="240" w:lineRule="auto"/>
      </w:pPr>
      <w:r>
        <w:separator/>
      </w:r>
    </w:p>
  </w:endnote>
  <w:endnote w:type="continuationSeparator" w:id="0">
    <w:p w14:paraId="43B8EA78" w14:textId="77777777" w:rsidR="00273F53" w:rsidRDefault="00273F53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F2F30" w14:textId="77777777" w:rsidR="00273F53" w:rsidRDefault="00273F53" w:rsidP="00C30515">
      <w:pPr>
        <w:spacing w:after="0" w:line="240" w:lineRule="auto"/>
      </w:pPr>
      <w:r>
        <w:separator/>
      </w:r>
    </w:p>
  </w:footnote>
  <w:footnote w:type="continuationSeparator" w:id="0">
    <w:p w14:paraId="7CFD30DF" w14:textId="77777777" w:rsidR="00273F53" w:rsidRDefault="00273F53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73F53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6F12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D0EE3"/>
    <w:rsid w:val="003E0BE8"/>
    <w:rsid w:val="003E3E19"/>
    <w:rsid w:val="003E4CBC"/>
    <w:rsid w:val="003F3902"/>
    <w:rsid w:val="00416E5C"/>
    <w:rsid w:val="004330AE"/>
    <w:rsid w:val="00441547"/>
    <w:rsid w:val="004462FD"/>
    <w:rsid w:val="004610CA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54DC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31D08"/>
    <w:rsid w:val="0063682E"/>
    <w:rsid w:val="0065305D"/>
    <w:rsid w:val="0066201C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4800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03658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B5537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027F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3048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5D24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2C41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8CA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97AF8"/>
    <w:rsid w:val="00EA4991"/>
    <w:rsid w:val="00EB3070"/>
    <w:rsid w:val="00EB7C48"/>
    <w:rsid w:val="00ED1C71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00ED"/>
    <w:rsid w:val="00F36736"/>
    <w:rsid w:val="00F367B0"/>
    <w:rsid w:val="00F4116F"/>
    <w:rsid w:val="00F451A5"/>
    <w:rsid w:val="00F456FA"/>
    <w:rsid w:val="00F464EF"/>
    <w:rsid w:val="00F54BBF"/>
    <w:rsid w:val="00F603DE"/>
    <w:rsid w:val="00F64AA8"/>
    <w:rsid w:val="00F64C14"/>
    <w:rsid w:val="00F66718"/>
    <w:rsid w:val="00F712BB"/>
    <w:rsid w:val="00F7734C"/>
    <w:rsid w:val="00F81302"/>
    <w:rsid w:val="00F91EF8"/>
    <w:rsid w:val="00F96D69"/>
    <w:rsid w:val="00FA2DE9"/>
    <w:rsid w:val="00FB4C31"/>
    <w:rsid w:val="00FC05C5"/>
    <w:rsid w:val="00FC0DE7"/>
    <w:rsid w:val="00FD1A4E"/>
    <w:rsid w:val="00FD59E3"/>
    <w:rsid w:val="00FD6259"/>
    <w:rsid w:val="00FF010F"/>
    <w:rsid w:val="00FF0A43"/>
    <w:rsid w:val="00FF18B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pf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4699-94D9-48AC-A3F5-321B6A26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2023-10-09T07:05:00Z</cp:lastPrinted>
  <dcterms:created xsi:type="dcterms:W3CDTF">2024-09-27T07:12:00Z</dcterms:created>
  <dcterms:modified xsi:type="dcterms:W3CDTF">2024-09-27T10:22:00Z</dcterms:modified>
</cp:coreProperties>
</file>