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54C513D9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5F4D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17.06.2024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5F4D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B841A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27B188FC" w14:textId="77777777" w:rsidR="00B47FD1" w:rsidRPr="00B841A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1A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B841A2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60E0F546" w14:textId="40922F9D" w:rsidR="007C339E" w:rsidRPr="00B841A2" w:rsidRDefault="005F4D8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Закарпатського обласного </w:t>
      </w:r>
      <w:r w:rsidR="007C339E"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відділення Фонду соціального захисту </w:t>
      </w:r>
      <w:r w:rsidR="00486DA7" w:rsidRPr="00B841A2">
        <w:rPr>
          <w:rFonts w:ascii="Times New Roman" w:hAnsi="Times New Roman" w:cs="Times New Roman"/>
          <w:b/>
          <w:bCs/>
          <w:sz w:val="24"/>
          <w:szCs w:val="24"/>
        </w:rPr>
        <w:t xml:space="preserve">осіб з </w:t>
      </w:r>
      <w:r w:rsidR="007C339E" w:rsidRPr="00B841A2">
        <w:rPr>
          <w:rFonts w:ascii="Times New Roman" w:hAnsi="Times New Roman" w:cs="Times New Roman"/>
          <w:b/>
          <w:bCs/>
          <w:sz w:val="24"/>
          <w:szCs w:val="24"/>
        </w:rPr>
        <w:t>інвалід</w:t>
      </w:r>
      <w:r w:rsidR="00486DA7" w:rsidRPr="00B841A2">
        <w:rPr>
          <w:rFonts w:ascii="Times New Roman" w:hAnsi="Times New Roman" w:cs="Times New Roman"/>
          <w:b/>
          <w:bCs/>
          <w:sz w:val="24"/>
          <w:szCs w:val="24"/>
        </w:rPr>
        <w:t>ністю</w:t>
      </w:r>
    </w:p>
    <w:p w14:paraId="312E7471" w14:textId="77777777" w:rsidR="002654EF" w:rsidRPr="00B841A2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FA930" w14:textId="75AA367C" w:rsidR="00CD2508" w:rsidRPr="00B841A2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3827"/>
        <w:gridCol w:w="4111"/>
        <w:gridCol w:w="5775"/>
      </w:tblGrid>
      <w:tr w:rsidR="00CD2508" w:rsidRPr="00B841A2" w14:paraId="4A1903CD" w14:textId="77777777" w:rsidTr="00897B52">
        <w:tc>
          <w:tcPr>
            <w:tcW w:w="1305" w:type="dxa"/>
          </w:tcPr>
          <w:p w14:paraId="4C0A74C6" w14:textId="77777777" w:rsidR="00CD2508" w:rsidRPr="00B841A2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827" w:type="dxa"/>
          </w:tcPr>
          <w:p w14:paraId="0BEE6DE3" w14:textId="77777777" w:rsidR="00F64AA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B841A2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 w:rsidRPr="00B84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B84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3F64F10F" w14:textId="0E5BFC80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5775" w:type="dxa"/>
          </w:tcPr>
          <w:p w14:paraId="071C423B" w14:textId="77777777" w:rsidR="00F64AA8" w:rsidRPr="00B841A2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B841A2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B841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:rsidRPr="00B841A2" w14:paraId="40B23BDE" w14:textId="77777777" w:rsidTr="00897B52">
        <w:tc>
          <w:tcPr>
            <w:tcW w:w="1305" w:type="dxa"/>
          </w:tcPr>
          <w:p w14:paraId="3CB3B91F" w14:textId="77777777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D1B872" w14:textId="77777777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99DD39D" w14:textId="77777777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14:paraId="66CC24F2" w14:textId="77777777" w:rsidR="00CD2508" w:rsidRPr="00B841A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RPr="00B841A2" w14:paraId="1EF9090D" w14:textId="77777777" w:rsidTr="00897B52">
        <w:tc>
          <w:tcPr>
            <w:tcW w:w="1305" w:type="dxa"/>
          </w:tcPr>
          <w:p w14:paraId="10AF9954" w14:textId="5C7E1628" w:rsidR="00CD2508" w:rsidRPr="00B841A2" w:rsidRDefault="001A27E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10.01.2024</w:t>
            </w:r>
          </w:p>
        </w:tc>
        <w:tc>
          <w:tcPr>
            <w:tcW w:w="3827" w:type="dxa"/>
          </w:tcPr>
          <w:p w14:paraId="5A86CB39" w14:textId="51F9B6FA" w:rsidR="00F50EA9" w:rsidRPr="00B841A2" w:rsidRDefault="00F50EA9" w:rsidP="00F50E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43BF6C89" w14:textId="77777777" w:rsidR="00CD2508" w:rsidRPr="00B841A2" w:rsidRDefault="005F0526" w:rsidP="00F50EA9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8" w:history="1">
              <w:r w:rsidR="001A27E8"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https://www.ispf.gov.ua/news/spivpracya-zaporizkogo-oblasnogo-viddilennya240109</w:t>
              </w:r>
            </w:hyperlink>
          </w:p>
          <w:p w14:paraId="7FDDDBEE" w14:textId="77777777" w:rsidR="00F50EA9" w:rsidRPr="00B841A2" w:rsidRDefault="00F50EA9" w:rsidP="00F50EA9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3B99F1A6" w14:textId="691D6E8D" w:rsidR="00F50EA9" w:rsidRPr="00B841A2" w:rsidRDefault="00483255" w:rsidP="00F5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A6B" w:rsidRPr="00B841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11" w:type="dxa"/>
          </w:tcPr>
          <w:p w14:paraId="1BD847BF" w14:textId="2A29C29E" w:rsidR="00CD2508" w:rsidRPr="00B841A2" w:rsidRDefault="001A27E8" w:rsidP="00C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841A2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>Роль і дія Конвенції ООН «Про права осіб з інвалідністю» під час війни та при подоланні її наслідків» у Закарпатському регіоні»</w:t>
            </w:r>
          </w:p>
        </w:tc>
        <w:tc>
          <w:tcPr>
            <w:tcW w:w="5775" w:type="dxa"/>
          </w:tcPr>
          <w:p w14:paraId="53452714" w14:textId="12D7CFF0" w:rsidR="00CD2508" w:rsidRPr="00726EB3" w:rsidRDefault="00E258B6" w:rsidP="00726EB3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иміщенні Закарпатської ОВА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головою громадської організації ВП ГО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 СОУІ проведено круглий стіл. Учасни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ками заходу стали </w:t>
            </w:r>
            <w:r w:rsidR="0072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керівники профільних ОВА,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представники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громадських організацій, 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місцеві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активісти та представники ЗМІ.</w:t>
            </w:r>
            <w:r w:rsidR="003C721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Також в дискусії взяв участь в.о. керівника </w:t>
            </w:r>
            <w:r w:rsidR="0072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ЗОВФСЗОІ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Анатолій </w:t>
            </w:r>
            <w:proofErr w:type="spellStart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Представник відділення Фонду поінформував учасників зібрання про роботу відділення у період воєнного стану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а також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щодо за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безпечення осіб з інвалідністю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ДЗР, та    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механізму виплати грошової компенсації вартості за самостійно придбані засоби реабілітації</w:t>
            </w:r>
            <w:r w:rsidR="00FA4DC0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31E45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A27E8" w:rsidRPr="00B841A2" w14:paraId="0C4A6646" w14:textId="77777777" w:rsidTr="00897B52">
        <w:tc>
          <w:tcPr>
            <w:tcW w:w="1305" w:type="dxa"/>
          </w:tcPr>
          <w:p w14:paraId="7F603CA5" w14:textId="11D2F7B0" w:rsidR="001A27E8" w:rsidRPr="00B841A2" w:rsidRDefault="001A27E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 xml:space="preserve">07.02.24  </w:t>
            </w:r>
          </w:p>
        </w:tc>
        <w:tc>
          <w:tcPr>
            <w:tcW w:w="3827" w:type="dxa"/>
          </w:tcPr>
          <w:p w14:paraId="6F8ED0C0" w14:textId="364F16B1" w:rsidR="003D3A6B" w:rsidRPr="00B841A2" w:rsidRDefault="003D3A6B" w:rsidP="003D3A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0681A7F6" w14:textId="6BE29C30" w:rsidR="001A27E8" w:rsidRPr="00B841A2" w:rsidRDefault="005F0526" w:rsidP="00A6746C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="001A27E8"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https://www.ispf.gov.ua/news/robocha-zustrich-u-zakarpatskomu-regioni240207</w:t>
              </w:r>
            </w:hyperlink>
          </w:p>
          <w:p w14:paraId="0FCE88D5" w14:textId="1767396C" w:rsidR="003D3A6B" w:rsidRPr="00B841A2" w:rsidRDefault="003D3A6B" w:rsidP="00FD7543">
            <w:pPr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7536F36D" w14:textId="4961846F" w:rsidR="003D3A6B" w:rsidRPr="00B841A2" w:rsidRDefault="003D3A6B" w:rsidP="003D3A6B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Фейсбук</w:t>
            </w:r>
            <w:proofErr w:type="spellEnd"/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сторінка Закарпатського ОВФСЗОІ </w:t>
            </w: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10" w:history="1"/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23ABE42F" w14:textId="716E59F2" w:rsidR="003D3A6B" w:rsidRPr="00C55178" w:rsidRDefault="005F052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3D3A6B" w:rsidRPr="00C5517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https://www.facebook.com/photo/?fbid=795939045905548&amp;set=a.795939062572213&amp;locale=ru_RU</w:t>
              </w:r>
            </w:hyperlink>
            <w:r w:rsidR="003D3A6B"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1B97FDE" w14:textId="7C50ECDF" w:rsidR="003D3A6B" w:rsidRPr="00B841A2" w:rsidRDefault="003D3A6B" w:rsidP="00E2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F10C" w14:textId="77777777" w:rsidR="00FD7543" w:rsidRPr="00B841A2" w:rsidRDefault="003D3A6B" w:rsidP="00A67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Офіційний сайт </w:t>
            </w:r>
          </w:p>
          <w:p w14:paraId="6C3867E7" w14:textId="618FA9F4" w:rsidR="003D3A6B" w:rsidRPr="00B841A2" w:rsidRDefault="003D3A6B" w:rsidP="00A67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Закарпатської ОВА</w:t>
            </w:r>
          </w:p>
          <w:p w14:paraId="69028C90" w14:textId="4AA5113B" w:rsidR="005B051D" w:rsidRPr="00E258B6" w:rsidRDefault="005F0526" w:rsidP="00E2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5B051D" w:rsidRPr="00C5517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https://carpathia.gov.ua/news/blyzko-10-tysiach-dzr-osoby-z-invalidnistiu-ta-uchasnyky-boiovykh-dii-otrymaly-bezoplatno-v-oblasti-protiahom-mynuloho-roku</w:t>
              </w:r>
            </w:hyperlink>
          </w:p>
          <w:p w14:paraId="5E6967A1" w14:textId="77777777" w:rsidR="005B051D" w:rsidRPr="00B841A2" w:rsidRDefault="005B051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61E2" w14:textId="77777777" w:rsidR="005B051D" w:rsidRPr="00B841A2" w:rsidRDefault="005B051D" w:rsidP="005B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 видання «Суспільне Ужгород»</w:t>
            </w:r>
          </w:p>
          <w:p w14:paraId="2A037A62" w14:textId="3EECDF23" w:rsidR="005B051D" w:rsidRPr="00C55178" w:rsidRDefault="005B051D" w:rsidP="005B05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https://www.youtube.com/watch?v=1k0FOKUHebo&amp;ab_channel=%D0%A1%D1%83%D1%81%D0%BF%D1%96%D0%BB%D1%8C%D0%BD%D0%B5%D0%A3%D0%B6%D0%B3%D0%BE%D1%80%D0%BE%D0%B4</w:t>
            </w:r>
          </w:p>
        </w:tc>
        <w:tc>
          <w:tcPr>
            <w:tcW w:w="4111" w:type="dxa"/>
          </w:tcPr>
          <w:p w14:paraId="627ABF91" w14:textId="1674C549" w:rsidR="001A27E8" w:rsidRPr="00C55178" w:rsidRDefault="001A27E8" w:rsidP="00C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78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 xml:space="preserve">Робоча зустріч щодо реалізації державної програми безоплатного забезпечення допоміжними </w:t>
            </w:r>
            <w:r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lastRenderedPageBreak/>
              <w:t>засобами реабілітації у Закарпатському регіоні».</w:t>
            </w:r>
          </w:p>
        </w:tc>
        <w:tc>
          <w:tcPr>
            <w:tcW w:w="5775" w:type="dxa"/>
          </w:tcPr>
          <w:p w14:paraId="1A13FFD6" w14:textId="32345BD7" w:rsidR="001A27E8" w:rsidRPr="00B841A2" w:rsidRDefault="00FA4DC0" w:rsidP="00897B52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З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аступник голови Закарпатської ОВА Петро </w:t>
            </w:r>
            <w:proofErr w:type="spellStart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Добромільський</w:t>
            </w:r>
            <w:proofErr w:type="spellEnd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в.о. керівника Закарпатського </w:t>
            </w:r>
            <w:r w:rsidR="00A00D3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ОВФСЗОІ 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Анатолій </w:t>
            </w:r>
            <w:proofErr w:type="spellStart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провели робочу зустріч за підсумками забезпечення допоміжними засобами </w:t>
            </w:r>
            <w:r w:rsidR="001A27E8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реабілітації у 2023 році.</w:t>
            </w:r>
            <w:r w:rsidR="00A00D3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Предста</w:t>
            </w:r>
            <w:r w:rsidR="00897B52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A00D3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ник відділення Фонду проінформував, що у 2023 році опрацьовано понад 3 тисячі звернень заявників на забезпечення чи заміну засобу реабілітації, виплати компенсації за самостійно придбані такі засоби. Також наголосив на можливості подання документів для забезпечення</w:t>
            </w:r>
            <w:r w:rsidR="00897B52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ДЗР через </w:t>
            </w:r>
            <w:r w:rsidR="00A00D3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«електронний каб</w:t>
            </w:r>
            <w:r w:rsidR="00897B52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інет особи з інвалідністю».</w:t>
            </w:r>
          </w:p>
        </w:tc>
      </w:tr>
      <w:tr w:rsidR="001A27E8" w:rsidRPr="00B841A2" w14:paraId="6B2F8528" w14:textId="77777777" w:rsidTr="00897B52">
        <w:tc>
          <w:tcPr>
            <w:tcW w:w="1305" w:type="dxa"/>
          </w:tcPr>
          <w:p w14:paraId="56043DCD" w14:textId="1DCDCEC8" w:rsidR="001A27E8" w:rsidRPr="00B841A2" w:rsidRDefault="001A27E8" w:rsidP="00CD2508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13.02.24</w:t>
            </w:r>
          </w:p>
        </w:tc>
        <w:tc>
          <w:tcPr>
            <w:tcW w:w="3827" w:type="dxa"/>
          </w:tcPr>
          <w:p w14:paraId="4A496211" w14:textId="1885067B" w:rsidR="000812EE" w:rsidRPr="00B841A2" w:rsidRDefault="000812EE" w:rsidP="000812EE">
            <w:pPr>
              <w:contextualSpacing/>
              <w:jc w:val="center"/>
              <w:rPr>
                <w:rStyle w:val="ab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  <w:hyperlink r:id="rId13" w:history="1"/>
            <w:r w:rsidR="00020691" w:rsidRPr="00B841A2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D86C19" w14:textId="39D26E12" w:rsidR="001A27E8" w:rsidRPr="00C55178" w:rsidRDefault="005F0526" w:rsidP="00020691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4" w:history="1">
              <w:r w:rsidR="00B841A2" w:rsidRPr="00C5517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https://www.ispf.gov.ua/news/vo-kerivnika-zakarpatskogo-oblasnogo240113</w:t>
              </w:r>
            </w:hyperlink>
          </w:p>
          <w:p w14:paraId="0F6DF224" w14:textId="77777777" w:rsidR="00B841A2" w:rsidRPr="00B841A2" w:rsidRDefault="00B841A2" w:rsidP="00020691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78C8C1AB" w14:textId="5EADD3E9" w:rsidR="00B841A2" w:rsidRPr="00B841A2" w:rsidRDefault="00B841A2" w:rsidP="00B841A2">
            <w:pPr>
              <w:jc w:val="center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Фейсбук</w:t>
            </w:r>
            <w:proofErr w:type="spellEnd"/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сторінка Закарпатського ОВФСЗОІ </w:t>
            </w: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BC3C799" w14:textId="23CA44D3" w:rsidR="00B841A2" w:rsidRPr="00C55178" w:rsidRDefault="00B841A2" w:rsidP="0002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https://www.facebook.com/zakfszi?locale=ru_RU</w:t>
            </w:r>
          </w:p>
        </w:tc>
        <w:tc>
          <w:tcPr>
            <w:tcW w:w="4111" w:type="dxa"/>
          </w:tcPr>
          <w:p w14:paraId="3026996F" w14:textId="2DB31B2A" w:rsidR="001A27E8" w:rsidRPr="00B841A2" w:rsidRDefault="00897B52" w:rsidP="00897B5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1A27E8"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>В.о. керівника Закарпатського обласного відділення Фонду соціального захисту осіб з</w:t>
            </w:r>
            <w:r w:rsidR="001A27E8" w:rsidRPr="00B841A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  <w:r w:rsidR="001A27E8"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>інвалідністю провів робочу зустріч з директором госпіталю ветеранів війни Закарпатської обласної ради».</w:t>
            </w:r>
          </w:p>
          <w:p w14:paraId="20CD2887" w14:textId="77777777" w:rsidR="001A27E8" w:rsidRPr="00B841A2" w:rsidRDefault="001A27E8" w:rsidP="00CD2508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5" w:type="dxa"/>
          </w:tcPr>
          <w:p w14:paraId="799884E7" w14:textId="751C6902" w:rsidR="001A27E8" w:rsidRPr="00B841A2" w:rsidRDefault="00897B52" w:rsidP="00123E2D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В.о. керівника Закарпатського ОВФСЗОІ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Анатолій </w:t>
            </w:r>
            <w:proofErr w:type="spellStart"/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разом з керівницею КНП «Обласний госпіталь ветеранів війни» Закарпатської ОР Вікторією </w:t>
            </w:r>
            <w:proofErr w:type="spellStart"/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Фущич</w:t>
            </w:r>
            <w:proofErr w:type="spellEnd"/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провели робочу  зустріч.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Одним з ключових питань</w:t>
            </w:r>
            <w:r w:rsidR="0012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яке обговорювали  були нормативно-правові зміни в  оформленні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медичного висновку про необхідність забезпечення особи з обмеженнями повсякденного функціонування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допоміжними засобами реабілітації, зокрема на підставі рішень ВЛК даного закладу для військовослужбовців, які втратили кінцівки та перебувають на стаціонарному лікуванні та ре</w:t>
            </w:r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абі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літації.</w:t>
            </w:r>
            <w:r w:rsidR="009B0D6C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результатами зустрічі узгоджені шляхи подальшої співпраці та взаємного обміну і</w:t>
            </w:r>
            <w:r w:rsidR="0012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нформацією між обома установами </w:t>
            </w:r>
            <w:r w:rsidR="00020691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підтримку військовослужбовців.</w:t>
            </w:r>
          </w:p>
        </w:tc>
      </w:tr>
      <w:tr w:rsidR="00020691" w:rsidRPr="00B841A2" w14:paraId="7DDE8CCA" w14:textId="77777777" w:rsidTr="00897B52">
        <w:tc>
          <w:tcPr>
            <w:tcW w:w="1305" w:type="dxa"/>
          </w:tcPr>
          <w:p w14:paraId="04B9948E" w14:textId="7B062B1A" w:rsidR="00020691" w:rsidRPr="00B841A2" w:rsidRDefault="00020691" w:rsidP="00CD2508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21.02.24</w:t>
            </w:r>
          </w:p>
        </w:tc>
        <w:tc>
          <w:tcPr>
            <w:tcW w:w="3827" w:type="dxa"/>
          </w:tcPr>
          <w:p w14:paraId="079280F0" w14:textId="7D810F8B" w:rsidR="000812EE" w:rsidRPr="00B841A2" w:rsidRDefault="000812EE" w:rsidP="000812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62A25433" w14:textId="425665F7" w:rsidR="00020691" w:rsidRPr="00B841A2" w:rsidRDefault="005F0526" w:rsidP="00020691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15" w:history="1">
              <w:r w:rsidR="00020691"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https://www.ispf.gov.ua/news/uchast-vo-kerivnika-zakarpatskogo-oblasnogo-viddilennya240221</w:t>
              </w:r>
            </w:hyperlink>
          </w:p>
          <w:p w14:paraId="3F3CDA25" w14:textId="6630E465" w:rsidR="005B051D" w:rsidRPr="00B841A2" w:rsidRDefault="005B051D" w:rsidP="005B05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fldChar w:fldCharType="begin"/>
            </w: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instrText xml:space="preserve"> HYPERLINK "https://www.youtube.com/@syla_duhu" </w:instrText>
            </w: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fldChar w:fldCharType="separate"/>
            </w:r>
          </w:p>
          <w:p w14:paraId="1C898BD2" w14:textId="25ACCF80" w:rsidR="005B051D" w:rsidRPr="005B051D" w:rsidRDefault="005B051D" w:rsidP="00B84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uk-UA"/>
              </w:rPr>
              <w:t xml:space="preserve">Канал </w:t>
            </w:r>
            <w:r w:rsidRPr="005B05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uk-UA"/>
              </w:rPr>
              <w:t xml:space="preserve"> Всеукраїнського інформаційного </w:t>
            </w:r>
            <w:proofErr w:type="spellStart"/>
            <w:r w:rsidRPr="005B05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uk-UA"/>
              </w:rPr>
              <w:t>хабу</w:t>
            </w:r>
            <w:proofErr w:type="spellEnd"/>
            <w:r w:rsidRPr="005B05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uk-UA"/>
              </w:rPr>
              <w:t xml:space="preserve"> "Сила духу"</w:t>
            </w:r>
          </w:p>
          <w:p w14:paraId="5E84C13C" w14:textId="63C5AA9D" w:rsidR="00020691" w:rsidRPr="00C55178" w:rsidRDefault="005B051D" w:rsidP="005B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fldChar w:fldCharType="end"/>
            </w:r>
            <w:r w:rsidRPr="00C5517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https://www.youtube.com/watch?v=82wB0kOvmf8&amp;t=41s&amp;ab_channel=%D0%A1%D0%B8%D0%BB%D0%B0%D0%94%D1%83%D1%85%D1%83</w:t>
            </w:r>
          </w:p>
        </w:tc>
        <w:tc>
          <w:tcPr>
            <w:tcW w:w="4111" w:type="dxa"/>
          </w:tcPr>
          <w:p w14:paraId="25F5F6BC" w14:textId="0265A57A" w:rsidR="00020691" w:rsidRPr="003C402A" w:rsidRDefault="00020691" w:rsidP="00C55178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  <w:vertAlign w:val="superscript"/>
              </w:rPr>
            </w:pPr>
            <w:r w:rsidRPr="003C402A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  <w:vertAlign w:val="superscript"/>
              </w:rPr>
              <w:t>«Участь в.о. керівника Закарпатського обласного відділення Фонду соціального захисту осіб з інвалідністю Анатолія ШИБАЄВА у ролі головного спікера на онлайн-</w:t>
            </w:r>
            <w:proofErr w:type="spellStart"/>
            <w:r w:rsidRPr="003C402A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  <w:vertAlign w:val="superscript"/>
              </w:rPr>
              <w:t>вебінарі</w:t>
            </w:r>
            <w:proofErr w:type="spellEnd"/>
            <w:r w:rsidRPr="003C402A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  <w:vertAlign w:val="superscript"/>
              </w:rPr>
              <w:t xml:space="preserve"> на тему «Актуальні питання забезпечення засобами реабілітації».</w:t>
            </w:r>
          </w:p>
        </w:tc>
        <w:tc>
          <w:tcPr>
            <w:tcW w:w="5775" w:type="dxa"/>
          </w:tcPr>
          <w:p w14:paraId="7FE390BD" w14:textId="54EB74D2" w:rsidR="00020691" w:rsidRPr="00B841A2" w:rsidRDefault="00020691" w:rsidP="00020691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запрошення очільника Закарпатського обласного товариства ВОІ «СОІУ» Дениса СУХОТІНА виступив в якості спікера Анатолій ШИБ</w:t>
            </w:r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АЄВ на робочому онлайн-</w:t>
            </w:r>
            <w:proofErr w:type="spellStart"/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вебінарі</w:t>
            </w:r>
            <w:proofErr w:type="spellEnd"/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68075F43" w14:textId="581B610E" w:rsidR="00020691" w:rsidRPr="00B841A2" w:rsidRDefault="00020691" w:rsidP="00F50EA9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Анатолій ШИБАЄВ під час зу</w:t>
            </w:r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стрічі онлайн відповідав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питання, які цікавили учасників, зокрема питання необхідності оформлення нового висновку чи застосування вже наявних документів, що підтверджують інвалідність і пільги, підняття граничних цін, ремонту засобів реабілітац</w:t>
            </w:r>
            <w:r w:rsidR="00F50EA9"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ії, строків експлуатації, тощо.</w:t>
            </w:r>
          </w:p>
        </w:tc>
      </w:tr>
      <w:tr w:rsidR="003C402A" w:rsidRPr="00B841A2" w14:paraId="6EC0A724" w14:textId="77777777" w:rsidTr="00897B52">
        <w:tc>
          <w:tcPr>
            <w:tcW w:w="1305" w:type="dxa"/>
          </w:tcPr>
          <w:p w14:paraId="40CE4F24" w14:textId="2CF4E8CF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>25.03.2024</w:t>
            </w:r>
          </w:p>
        </w:tc>
        <w:tc>
          <w:tcPr>
            <w:tcW w:w="3827" w:type="dxa"/>
          </w:tcPr>
          <w:p w14:paraId="4A940E29" w14:textId="77777777" w:rsidR="003C402A" w:rsidRPr="00B841A2" w:rsidRDefault="003C402A" w:rsidP="003C40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2CF0273E" w14:textId="77777777" w:rsidR="003C402A" w:rsidRPr="00B841A2" w:rsidRDefault="003C402A" w:rsidP="003C402A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16" w:history="1">
              <w:r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https://www.ispf.gov.ua/news/zakarpatske-oblasne-viddilennya-fondu-konsultuye240325</w:t>
              </w:r>
            </w:hyperlink>
          </w:p>
          <w:p w14:paraId="141E4207" w14:textId="77777777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CB7A" w14:textId="77777777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 видання «Суспільне Ужгород»</w:t>
            </w:r>
          </w:p>
          <w:p w14:paraId="45BEFB82" w14:textId="5CA5E55B" w:rsidR="003C402A" w:rsidRPr="00B841A2" w:rsidRDefault="003C402A" w:rsidP="003C40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https://www.youtube.com/watch?v=1k0FOKUHebo&amp;ab_channel=%D0</w:t>
            </w:r>
            <w:r w:rsidRPr="00C5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%A1%D1%83%D1%81%D0%BF%D1%96%D0%BB%D1%8C%D0%BD%D0%B5%D0%A3%D0%B6%D0%B3%D0%BE%D1%80%D0%BE%D0%B4</w:t>
            </w:r>
          </w:p>
        </w:tc>
        <w:tc>
          <w:tcPr>
            <w:tcW w:w="4111" w:type="dxa"/>
          </w:tcPr>
          <w:p w14:paraId="635CAC53" w14:textId="77777777" w:rsidR="003C402A" w:rsidRPr="00C55178" w:rsidRDefault="003C402A" w:rsidP="003C402A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</w:pPr>
            <w:r w:rsidRPr="00C55178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lastRenderedPageBreak/>
              <w:t>«Закарпатське обласне відділення Фонду консультує Обласний центр зайнятості щодо сприяння працевлаштуванню осіб з інвалідністю».</w:t>
            </w:r>
          </w:p>
          <w:p w14:paraId="4AC3857D" w14:textId="77777777" w:rsidR="003C402A" w:rsidRPr="003C402A" w:rsidRDefault="003C402A" w:rsidP="003C402A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5775" w:type="dxa"/>
          </w:tcPr>
          <w:p w14:paraId="49E4EF64" w14:textId="754BC4F0" w:rsidR="003C402A" w:rsidRPr="00B841A2" w:rsidRDefault="003C402A" w:rsidP="003C402A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 березня відбулась робоча зустріч в. о. керівника Закарпатського  ОВФСЗОІ Анатолія </w:t>
            </w:r>
            <w:proofErr w:type="spellStart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Шибаєва</w:t>
            </w:r>
            <w:proofErr w:type="spellEnd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в.о. директора Закарпатського   обласного центру зайнятості Беатрисою Білецькою. Анатолій </w:t>
            </w:r>
            <w:proofErr w:type="spellStart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проінформував про основні напрямки роботи відділення Фонду, зокрема, щодо сприяння зайнятості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осіб з інвалідністю. Звернув особливу увагу на обов’язок компаній та фізичних осіб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створювати робочі місця для </w:t>
            </w:r>
            <w:proofErr w:type="spellStart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маломобільних</w:t>
            </w:r>
            <w:proofErr w:type="spellEnd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громадян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Також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було обговорено питання надання компенсацій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роботодавцям за облаштування робочих місць для осіб з інвалідністю.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C402A" w:rsidRPr="00B841A2" w14:paraId="5A75705D" w14:textId="77777777" w:rsidTr="00897B52">
        <w:tc>
          <w:tcPr>
            <w:tcW w:w="1305" w:type="dxa"/>
          </w:tcPr>
          <w:p w14:paraId="645E7D4D" w14:textId="15A34E69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B841A2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24.05.24</w:t>
            </w:r>
          </w:p>
        </w:tc>
        <w:tc>
          <w:tcPr>
            <w:tcW w:w="3827" w:type="dxa"/>
          </w:tcPr>
          <w:p w14:paraId="105D76A9" w14:textId="15B5E541" w:rsidR="003C402A" w:rsidRPr="00B841A2" w:rsidRDefault="003C402A" w:rsidP="003C40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62576A98" w14:textId="77777777" w:rsidR="003C402A" w:rsidRPr="00B841A2" w:rsidRDefault="003C402A" w:rsidP="003C402A">
            <w:pPr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17" w:history="1">
              <w:r w:rsidRPr="00B841A2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https://www.ispf.gov.ua/news/zakarpatske-oblasne-viddilennya240524</w:t>
              </w:r>
            </w:hyperlink>
          </w:p>
          <w:p w14:paraId="1777405D" w14:textId="77777777" w:rsidR="003C402A" w:rsidRPr="00B841A2" w:rsidRDefault="003C402A" w:rsidP="003C402A">
            <w:pPr>
              <w:jc w:val="center"/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9721C48" w14:textId="77777777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>Фейсбук</w:t>
            </w:r>
            <w:proofErr w:type="spellEnd"/>
            <w:r w:rsidRPr="00B8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сторінка Закарпатського ОВФСЗОІ </w:t>
            </w:r>
            <w:r w:rsidRPr="00B84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7F9DA60" w14:textId="1B93433D" w:rsidR="003C402A" w:rsidRPr="00B841A2" w:rsidRDefault="003C402A" w:rsidP="003C402A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841A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https://www.facebook.com/zakfszi?locale=ru_RU</w:t>
            </w:r>
          </w:p>
        </w:tc>
        <w:tc>
          <w:tcPr>
            <w:tcW w:w="4111" w:type="dxa"/>
          </w:tcPr>
          <w:p w14:paraId="7D0D9130" w14:textId="77777777" w:rsidR="003C402A" w:rsidRPr="00C55178" w:rsidRDefault="003C402A" w:rsidP="003C402A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</w:pPr>
            <w:r w:rsidRPr="00C55178"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  <w:t>«Закарпатське обласне відділення Фонду провело робочу зустріч з соціальними партнерами щодо нововведень у Порядку забезпечення засобами реабілітації»</w:t>
            </w:r>
          </w:p>
          <w:p w14:paraId="673B61D3" w14:textId="77777777" w:rsidR="003C402A" w:rsidRPr="00B841A2" w:rsidRDefault="003C402A" w:rsidP="003C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14:paraId="6C24CA65" w14:textId="0ACDAEC5" w:rsidR="003C402A" w:rsidRPr="00B841A2" w:rsidRDefault="003C402A" w:rsidP="003C402A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керівника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Анатолій </w:t>
            </w:r>
            <w:proofErr w:type="spellStart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Шибаєв</w:t>
            </w:r>
            <w:proofErr w:type="spellEnd"/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відвідав ГО «Закарпатський регіональний центр соціально-трудової реабілітації «Вибір».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 зустрічі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роз’яснення стосовно нововведень до Порядку забезпечення допоміжними засобами реабілітації осіб з інвалідністю. Окрему увагу учасники зібрання звернули на оформлення Висновку</w:t>
            </w:r>
            <w:r w:rsidRPr="00B8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необхідність забезпечення особи з обмеженнями повсякденного функціонування допоміжними засобами реабілітації.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bookmarkStart w:id="1" w:name="_Hlk1666770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41A2">
              <w:rPr>
                <w:rFonts w:ascii="Times New Roman" w:eastAsia="Times New Roman" w:hAnsi="Times New Roman" w:cs="Times New Roman"/>
                <w:color w:val="004BC1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bookmarkEnd w:id="1"/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DBCEAE6" w14:textId="77777777" w:rsidR="003E3E19" w:rsidRPr="00FF18B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7DB6D37" w14:textId="4FB995D2"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5F4D8B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18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hyperlink r:id="rId19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5F4D8B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 w:rsidR="00FA2DE9"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-копія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D16AEF6" w14:textId="397F9F74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7F98344" w14:textId="4FA37E44"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87E1E53" w14:textId="6B18054F"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</w:t>
      </w:r>
      <w:proofErr w:type="spellStart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3908669" w14:textId="0059E207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E555DF4" w14:textId="1DA95C1E"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20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717B2432" w14:textId="1E578EFB" w:rsidR="00F64AA8" w:rsidRPr="00FF18B1" w:rsidRDefault="00F64AA8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5009446B" w14:textId="1FA14B98" w:rsidR="00CD550C" w:rsidRDefault="00CD550C" w:rsidP="00CD550C">
      <w:pPr>
        <w:spacing w:after="0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</w:pPr>
    </w:p>
    <w:p w14:paraId="05DBAA12" w14:textId="77777777" w:rsidR="00823E74" w:rsidRDefault="00823E74" w:rsidP="00CD550C">
      <w:pPr>
        <w:spacing w:after="0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</w:pPr>
    </w:p>
    <w:p w14:paraId="09DDCFF4" w14:textId="0F6524F4" w:rsidR="00823E74" w:rsidRPr="00F64AA8" w:rsidRDefault="00823E74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  <w:t>В.о.керівника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   </w:t>
      </w:r>
      <w:r w:rsidR="001A41F2"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bdr w:val="none" w:sz="0" w:space="0" w:color="auto" w:frame="1"/>
          <w:lang w:eastAsia="uk-UA"/>
        </w:rPr>
        <w:t>Анатолій ШИБАЄВ</w:t>
      </w:r>
    </w:p>
    <w:p w14:paraId="36B18ED8" w14:textId="578CD30D" w:rsidR="00CD550C" w:rsidRPr="00F64AA8" w:rsidRDefault="00823E74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  <w:t xml:space="preserve"> </w:t>
      </w:r>
    </w:p>
    <w:sectPr w:rsidR="00CD550C" w:rsidRPr="00F64AA8" w:rsidSect="00036BD7">
      <w:footerReference w:type="default" r:id="rId2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F9A1" w14:textId="77777777" w:rsidR="005F0526" w:rsidRDefault="005F0526" w:rsidP="00C30515">
      <w:pPr>
        <w:spacing w:after="0" w:line="240" w:lineRule="auto"/>
      </w:pPr>
      <w:r>
        <w:separator/>
      </w:r>
    </w:p>
  </w:endnote>
  <w:endnote w:type="continuationSeparator" w:id="0">
    <w:p w14:paraId="169EDE7B" w14:textId="77777777" w:rsidR="005F0526" w:rsidRDefault="005F0526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2899" w14:textId="77777777" w:rsidR="005F0526" w:rsidRDefault="005F0526" w:rsidP="00C30515">
      <w:pPr>
        <w:spacing w:after="0" w:line="240" w:lineRule="auto"/>
      </w:pPr>
      <w:r>
        <w:separator/>
      </w:r>
    </w:p>
  </w:footnote>
  <w:footnote w:type="continuationSeparator" w:id="0">
    <w:p w14:paraId="1F1AA658" w14:textId="77777777" w:rsidR="005F0526" w:rsidRDefault="005F0526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E6269CF"/>
    <w:multiLevelType w:val="hybridMultilevel"/>
    <w:tmpl w:val="C5303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0691"/>
    <w:rsid w:val="000226B4"/>
    <w:rsid w:val="00023DB4"/>
    <w:rsid w:val="00036BD7"/>
    <w:rsid w:val="000432C8"/>
    <w:rsid w:val="00047930"/>
    <w:rsid w:val="00053535"/>
    <w:rsid w:val="00056334"/>
    <w:rsid w:val="000638F6"/>
    <w:rsid w:val="000812EE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23E2D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A27E8"/>
    <w:rsid w:val="001A41F2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12E07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703BD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1B84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402A"/>
    <w:rsid w:val="003C7215"/>
    <w:rsid w:val="003D0EE3"/>
    <w:rsid w:val="003D3A6B"/>
    <w:rsid w:val="003E0BE8"/>
    <w:rsid w:val="003E3E19"/>
    <w:rsid w:val="003E4CBC"/>
    <w:rsid w:val="003F3902"/>
    <w:rsid w:val="004135C3"/>
    <w:rsid w:val="00416E5C"/>
    <w:rsid w:val="00431E45"/>
    <w:rsid w:val="004330AE"/>
    <w:rsid w:val="00441547"/>
    <w:rsid w:val="004462FD"/>
    <w:rsid w:val="004610CA"/>
    <w:rsid w:val="00480781"/>
    <w:rsid w:val="00483255"/>
    <w:rsid w:val="004851F7"/>
    <w:rsid w:val="00486DA7"/>
    <w:rsid w:val="00494B1C"/>
    <w:rsid w:val="004A3D71"/>
    <w:rsid w:val="004A774D"/>
    <w:rsid w:val="004C0A2F"/>
    <w:rsid w:val="004E0265"/>
    <w:rsid w:val="004E7375"/>
    <w:rsid w:val="00510AF3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051D"/>
    <w:rsid w:val="005B72E2"/>
    <w:rsid w:val="005C4C4E"/>
    <w:rsid w:val="005D568F"/>
    <w:rsid w:val="005E41C4"/>
    <w:rsid w:val="005E5D87"/>
    <w:rsid w:val="005F0526"/>
    <w:rsid w:val="005F4435"/>
    <w:rsid w:val="005F4D8B"/>
    <w:rsid w:val="006058CD"/>
    <w:rsid w:val="00606391"/>
    <w:rsid w:val="00617BFE"/>
    <w:rsid w:val="00631D08"/>
    <w:rsid w:val="0063423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26EB3"/>
    <w:rsid w:val="007319C8"/>
    <w:rsid w:val="0073523A"/>
    <w:rsid w:val="00740C5A"/>
    <w:rsid w:val="00744B7C"/>
    <w:rsid w:val="00756C05"/>
    <w:rsid w:val="007572A1"/>
    <w:rsid w:val="007577C2"/>
    <w:rsid w:val="0076148C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3E74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97B52"/>
    <w:rsid w:val="008A3093"/>
    <w:rsid w:val="008A3E19"/>
    <w:rsid w:val="008B3C50"/>
    <w:rsid w:val="008B5537"/>
    <w:rsid w:val="008D2BCF"/>
    <w:rsid w:val="00903458"/>
    <w:rsid w:val="00910675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0D6C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0D3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41A2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079D2"/>
    <w:rsid w:val="00C10633"/>
    <w:rsid w:val="00C14F0D"/>
    <w:rsid w:val="00C17C05"/>
    <w:rsid w:val="00C30515"/>
    <w:rsid w:val="00C336CF"/>
    <w:rsid w:val="00C37D58"/>
    <w:rsid w:val="00C37D94"/>
    <w:rsid w:val="00C55178"/>
    <w:rsid w:val="00C60AF1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258B6"/>
    <w:rsid w:val="00E43345"/>
    <w:rsid w:val="00E510F4"/>
    <w:rsid w:val="00E5641A"/>
    <w:rsid w:val="00E622B4"/>
    <w:rsid w:val="00E66486"/>
    <w:rsid w:val="00E67958"/>
    <w:rsid w:val="00E700AD"/>
    <w:rsid w:val="00E94790"/>
    <w:rsid w:val="00E9767F"/>
    <w:rsid w:val="00EA4991"/>
    <w:rsid w:val="00EB3070"/>
    <w:rsid w:val="00EB7C48"/>
    <w:rsid w:val="00EC6513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0EA9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A4DC0"/>
    <w:rsid w:val="00FB4C31"/>
    <w:rsid w:val="00FC05C5"/>
    <w:rsid w:val="00FC0DE7"/>
    <w:rsid w:val="00FD1A4E"/>
    <w:rsid w:val="00FD59E3"/>
    <w:rsid w:val="00FD6259"/>
    <w:rsid w:val="00FD7543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A27E8"/>
    <w:pPr>
      <w:spacing w:after="160" w:line="259" w:lineRule="auto"/>
      <w:ind w:left="720"/>
      <w:contextualSpacing/>
    </w:pPr>
  </w:style>
  <w:style w:type="character" w:styleId="ad">
    <w:name w:val="Strong"/>
    <w:basedOn w:val="a0"/>
    <w:uiPriority w:val="22"/>
    <w:qFormat/>
    <w:rsid w:val="00020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spivpracya-zaporizkogo-oblasnogo-viddilennya240109" TargetMode="External"/><Relationship Id="rId13" Type="http://schemas.openxmlformats.org/officeDocument/2006/relationships/hyperlink" Target="https://www.ispf.gov.ua/news/vo-kerivnika-%20zakarpatskogo-oblasnogo240113" TargetMode="External"/><Relationship Id="rId18" Type="http://schemas.openxmlformats.org/officeDocument/2006/relationships/hyperlink" Target="mailto:info@ispf.gov.u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arpathia.gov.ua/news/blyzko-10-tysiach-dzr-osoby-z-invalidnistiu-ta-uchasnyky-boiovykh-dii-otrymaly-bezoplatno-v-oblasti-protiahom-mynuloho-roku" TargetMode="External"/><Relationship Id="rId17" Type="http://schemas.openxmlformats.org/officeDocument/2006/relationships/hyperlink" Target="https://www.ispf.gov.ua/news/zakarpatske-oblasne-viddilennya2405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pf.gov.ua/news/zakarpatske-oblasne-viddilennya-fondu-konsultuye240325" TargetMode="External"/><Relationship Id="rId20" Type="http://schemas.openxmlformats.org/officeDocument/2006/relationships/hyperlink" Target="mailto:pr@ispf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hoto/?fbid=795939045905548&amp;set=a.795939062572213&amp;locale=ru_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uchast-vo-kerivnika-zakarpatskogo-oblasnogo-viddilennya2402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ada-uzhgorod.gov.ua/post/pamiatka-uchasnykam-boiovykh-dii-iaki-vtratyly-funktsionalni-mozhlyvosti-kintsivky-abo-kintsivok" TargetMode="External"/><Relationship Id="rId19" Type="http://schemas.openxmlformats.org/officeDocument/2006/relationships/hyperlink" Target="mailto:pr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robocha-zustrich-u-zakarpatskomu-regioni240207" TargetMode="External"/><Relationship Id="rId14" Type="http://schemas.openxmlformats.org/officeDocument/2006/relationships/hyperlink" Target="https://www.ispf.gov.ua/news/vo-kerivnika-zakarpatskogo-oblasnogo2401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4EF8-4CB0-4757-B13A-B984F53B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5931</Words>
  <Characters>3382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29</cp:revision>
  <cp:lastPrinted>2024-07-05T05:59:00Z</cp:lastPrinted>
  <dcterms:created xsi:type="dcterms:W3CDTF">2024-05-20T08:36:00Z</dcterms:created>
  <dcterms:modified xsi:type="dcterms:W3CDTF">2024-07-05T06:01:00Z</dcterms:modified>
</cp:coreProperties>
</file>